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DD" w:rsidRPr="00557074" w:rsidRDefault="003321E7" w:rsidP="003321E7">
      <w:pPr>
        <w:rPr>
          <w:rFonts w:ascii="Verdana" w:hAnsi="Verdana"/>
          <w:b/>
          <w:sz w:val="20"/>
          <w:szCs w:val="20"/>
        </w:rPr>
        <w:sectPr w:rsidR="00FB69DD" w:rsidRPr="00557074" w:rsidSect="00476CF5">
          <w:headerReference w:type="default" r:id="rId8"/>
          <w:footerReference w:type="default" r:id="rId9"/>
          <w:headerReference w:type="first" r:id="rId10"/>
          <w:footerReference w:type="first" r:id="rId11"/>
          <w:pgSz w:w="11906" w:h="16838"/>
          <w:pgMar w:top="1440" w:right="0" w:bottom="851" w:left="0" w:header="284" w:footer="227" w:gutter="0"/>
          <w:cols w:space="708"/>
          <w:titlePg/>
          <w:docGrid w:linePitch="360"/>
        </w:sectPr>
      </w:pPr>
      <w:r>
        <w:t xml:space="preserve"> </w:t>
      </w:r>
      <w:r>
        <w:tab/>
      </w:r>
      <w:r>
        <w:tab/>
      </w:r>
      <w:r w:rsidRPr="00557074">
        <w:rPr>
          <w:b/>
          <w:sz w:val="20"/>
          <w:szCs w:val="20"/>
        </w:rPr>
        <w:tab/>
      </w:r>
      <w:r w:rsidRPr="00557074">
        <w:rPr>
          <w:b/>
          <w:sz w:val="20"/>
          <w:szCs w:val="20"/>
        </w:rPr>
        <w:tab/>
      </w:r>
      <w:r w:rsidRPr="00557074">
        <w:rPr>
          <w:rFonts w:ascii="Verdana" w:hAnsi="Verdana"/>
          <w:b/>
          <w:sz w:val="20"/>
          <w:szCs w:val="20"/>
        </w:rPr>
        <w:tab/>
      </w:r>
      <w:r w:rsidRPr="00557074">
        <w:rPr>
          <w:rFonts w:ascii="Verdana" w:hAnsi="Verdana"/>
          <w:b/>
          <w:sz w:val="20"/>
          <w:szCs w:val="20"/>
        </w:rPr>
        <w:tab/>
      </w:r>
      <w:r w:rsidRPr="00557074">
        <w:rPr>
          <w:rFonts w:ascii="Verdana" w:hAnsi="Verdana"/>
          <w:b/>
          <w:sz w:val="20"/>
          <w:szCs w:val="20"/>
        </w:rPr>
        <w:tab/>
        <w:t xml:space="preserve">      </w:t>
      </w:r>
      <w:r w:rsidR="003A42F0" w:rsidRPr="00557074">
        <w:rPr>
          <w:rFonts w:ascii="Verdana" w:hAnsi="Verdana"/>
          <w:b/>
          <w:sz w:val="20"/>
          <w:szCs w:val="20"/>
        </w:rPr>
        <w:t xml:space="preserve">                             </w:t>
      </w:r>
      <w:r w:rsidR="00D47C95" w:rsidRPr="00557074">
        <w:rPr>
          <w:rFonts w:ascii="Verdana" w:hAnsi="Verdana"/>
          <w:b/>
          <w:sz w:val="20"/>
          <w:szCs w:val="20"/>
        </w:rPr>
        <w:t xml:space="preserve"> </w:t>
      </w:r>
      <w:r w:rsidR="00084ABB" w:rsidRPr="00557074">
        <w:rPr>
          <w:rFonts w:ascii="Verdana" w:hAnsi="Verdana"/>
          <w:b/>
          <w:sz w:val="20"/>
          <w:szCs w:val="20"/>
        </w:rPr>
        <w:t>12</w:t>
      </w:r>
      <w:r w:rsidR="00084ABB" w:rsidRPr="00557074">
        <w:rPr>
          <w:rFonts w:ascii="Verdana" w:hAnsi="Verdana"/>
          <w:b/>
          <w:sz w:val="20"/>
          <w:szCs w:val="20"/>
          <w:vertAlign w:val="superscript"/>
        </w:rPr>
        <w:t>th</w:t>
      </w:r>
      <w:r w:rsidR="00084ABB" w:rsidRPr="00557074">
        <w:rPr>
          <w:rFonts w:ascii="Verdana" w:hAnsi="Verdana"/>
          <w:b/>
          <w:sz w:val="20"/>
          <w:szCs w:val="20"/>
        </w:rPr>
        <w:t xml:space="preserve"> November</w:t>
      </w:r>
      <w:r w:rsidR="002C53A7" w:rsidRPr="00557074">
        <w:rPr>
          <w:rFonts w:ascii="Verdana" w:hAnsi="Verdana"/>
          <w:b/>
          <w:sz w:val="20"/>
          <w:szCs w:val="20"/>
        </w:rPr>
        <w:t xml:space="preserve"> </w:t>
      </w:r>
      <w:r w:rsidR="00214D5D" w:rsidRPr="00557074">
        <w:rPr>
          <w:rFonts w:ascii="Verdana" w:hAnsi="Verdana"/>
          <w:b/>
          <w:sz w:val="20"/>
          <w:szCs w:val="20"/>
        </w:rPr>
        <w:t>2021</w:t>
      </w:r>
    </w:p>
    <w:p w:rsidR="00B045C3" w:rsidRPr="00557074" w:rsidRDefault="003321E7" w:rsidP="00B045C3">
      <w:pPr>
        <w:spacing w:line="280" w:lineRule="atLeast"/>
        <w:ind w:left="-567" w:right="-613"/>
        <w:rPr>
          <w:rFonts w:ascii="Verdana" w:eastAsia="Calibri" w:hAnsi="Verdana"/>
          <w:b/>
          <w:sz w:val="20"/>
          <w:szCs w:val="20"/>
        </w:rPr>
      </w:pPr>
      <w:r w:rsidRPr="00557074">
        <w:rPr>
          <w:rFonts w:ascii="Verdana" w:eastAsia="Calibri" w:hAnsi="Verdana"/>
          <w:b/>
          <w:sz w:val="20"/>
          <w:szCs w:val="20"/>
        </w:rPr>
        <w:t>Dear Parents</w:t>
      </w:r>
      <w:r w:rsidR="00B8753B" w:rsidRPr="00557074">
        <w:rPr>
          <w:rFonts w:ascii="Verdana" w:eastAsia="Calibri" w:hAnsi="Verdana"/>
          <w:b/>
          <w:sz w:val="20"/>
          <w:szCs w:val="20"/>
        </w:rPr>
        <w:t>/Carers</w:t>
      </w:r>
    </w:p>
    <w:p w:rsidR="00B045C3" w:rsidRDefault="00B045C3" w:rsidP="00B045C3">
      <w:pPr>
        <w:spacing w:line="280" w:lineRule="atLeast"/>
        <w:ind w:left="-567" w:right="-613"/>
        <w:rPr>
          <w:rFonts w:ascii="Verdana" w:eastAsia="Calibri" w:hAnsi="Verdana"/>
          <w:b/>
          <w:sz w:val="20"/>
          <w:szCs w:val="20"/>
        </w:rPr>
      </w:pPr>
    </w:p>
    <w:p w:rsidR="0069173D" w:rsidRDefault="0069173D" w:rsidP="00B045C3">
      <w:pPr>
        <w:spacing w:line="280" w:lineRule="atLeast"/>
        <w:ind w:left="-567" w:right="-613"/>
        <w:rPr>
          <w:rFonts w:ascii="Verdana" w:eastAsia="Calibri" w:hAnsi="Verdana"/>
          <w:sz w:val="20"/>
          <w:szCs w:val="20"/>
        </w:rPr>
      </w:pPr>
      <w:r>
        <w:rPr>
          <w:rFonts w:ascii="Verdana" w:eastAsia="Calibri" w:hAnsi="Verdana"/>
          <w:sz w:val="20"/>
          <w:szCs w:val="20"/>
        </w:rPr>
        <w:t>It has been a</w:t>
      </w:r>
      <w:r w:rsidR="00525E75">
        <w:rPr>
          <w:rFonts w:ascii="Verdana" w:eastAsia="Calibri" w:hAnsi="Verdana"/>
          <w:sz w:val="20"/>
          <w:szCs w:val="20"/>
        </w:rPr>
        <w:t>nother</w:t>
      </w:r>
      <w:r>
        <w:rPr>
          <w:rFonts w:ascii="Verdana" w:eastAsia="Calibri" w:hAnsi="Verdana"/>
          <w:sz w:val="20"/>
          <w:szCs w:val="20"/>
        </w:rPr>
        <w:t xml:space="preserve"> hectic start</w:t>
      </w:r>
      <w:r w:rsidR="008819E3">
        <w:rPr>
          <w:rFonts w:ascii="Verdana" w:eastAsia="Calibri" w:hAnsi="Verdana"/>
          <w:sz w:val="20"/>
          <w:szCs w:val="20"/>
        </w:rPr>
        <w:t xml:space="preserve"> </w:t>
      </w:r>
      <w:r>
        <w:rPr>
          <w:rFonts w:ascii="Verdana" w:eastAsia="Calibri" w:hAnsi="Verdana"/>
          <w:sz w:val="20"/>
          <w:szCs w:val="20"/>
        </w:rPr>
        <w:t>to what is always a very busy term in school</w:t>
      </w:r>
      <w:r w:rsidR="008819E3">
        <w:rPr>
          <w:rFonts w:ascii="Verdana" w:eastAsia="Calibri" w:hAnsi="Verdana"/>
          <w:sz w:val="20"/>
          <w:szCs w:val="20"/>
        </w:rPr>
        <w:t>,</w:t>
      </w:r>
      <w:r>
        <w:rPr>
          <w:rFonts w:ascii="Verdana" w:eastAsia="Calibri" w:hAnsi="Verdana"/>
          <w:sz w:val="20"/>
          <w:szCs w:val="20"/>
        </w:rPr>
        <w:t xml:space="preserve"> in the lead up to </w:t>
      </w:r>
      <w:r w:rsidR="00230BEB">
        <w:rPr>
          <w:rFonts w:ascii="Verdana" w:eastAsia="Calibri" w:hAnsi="Verdana"/>
          <w:sz w:val="20"/>
          <w:szCs w:val="20"/>
        </w:rPr>
        <w:t xml:space="preserve">the </w:t>
      </w:r>
      <w:r>
        <w:rPr>
          <w:rFonts w:ascii="Verdana" w:eastAsia="Calibri" w:hAnsi="Verdana"/>
          <w:sz w:val="20"/>
          <w:szCs w:val="20"/>
        </w:rPr>
        <w:t xml:space="preserve">Christmas holidays.  </w:t>
      </w:r>
      <w:r w:rsidR="00525E75">
        <w:rPr>
          <w:rFonts w:ascii="Verdana" w:eastAsia="Calibri" w:hAnsi="Verdana"/>
          <w:sz w:val="20"/>
          <w:szCs w:val="20"/>
        </w:rPr>
        <w:t>I am p</w:t>
      </w:r>
      <w:r>
        <w:rPr>
          <w:rFonts w:ascii="Verdana" w:eastAsia="Calibri" w:hAnsi="Verdana"/>
          <w:sz w:val="20"/>
          <w:szCs w:val="20"/>
        </w:rPr>
        <w:t>leased to say we</w:t>
      </w:r>
      <w:r w:rsidR="00230BEB">
        <w:rPr>
          <w:rFonts w:ascii="Verdana" w:eastAsia="Calibri" w:hAnsi="Verdana"/>
          <w:sz w:val="20"/>
          <w:szCs w:val="20"/>
        </w:rPr>
        <w:t xml:space="preserve"> still</w:t>
      </w:r>
      <w:r>
        <w:rPr>
          <w:rFonts w:ascii="Verdana" w:eastAsia="Calibri" w:hAnsi="Verdana"/>
          <w:sz w:val="20"/>
          <w:szCs w:val="20"/>
        </w:rPr>
        <w:t xml:space="preserve"> have had only a cou</w:t>
      </w:r>
      <w:r w:rsidR="00230BEB">
        <w:rPr>
          <w:rFonts w:ascii="Verdana" w:eastAsia="Calibri" w:hAnsi="Verdana"/>
          <w:sz w:val="20"/>
          <w:szCs w:val="20"/>
        </w:rPr>
        <w:t>ple reported</w:t>
      </w:r>
      <w:r w:rsidR="00525E75">
        <w:rPr>
          <w:rFonts w:ascii="Verdana" w:eastAsia="Calibri" w:hAnsi="Verdana"/>
          <w:sz w:val="20"/>
          <w:szCs w:val="20"/>
        </w:rPr>
        <w:t xml:space="preserve"> cas</w:t>
      </w:r>
      <w:r w:rsidR="00230BEB">
        <w:rPr>
          <w:rFonts w:ascii="Verdana" w:eastAsia="Calibri" w:hAnsi="Verdana"/>
          <w:sz w:val="20"/>
          <w:szCs w:val="20"/>
        </w:rPr>
        <w:t xml:space="preserve">es of COVID and these have </w:t>
      </w:r>
      <w:r>
        <w:rPr>
          <w:rFonts w:ascii="Verdana" w:eastAsia="Calibri" w:hAnsi="Verdana"/>
          <w:sz w:val="20"/>
          <w:szCs w:val="20"/>
        </w:rPr>
        <w:t xml:space="preserve">had limited impact </w:t>
      </w:r>
      <w:r w:rsidR="00230BEB">
        <w:rPr>
          <w:rFonts w:ascii="Verdana" w:eastAsia="Calibri" w:hAnsi="Verdana"/>
          <w:sz w:val="20"/>
          <w:szCs w:val="20"/>
        </w:rPr>
        <w:t>on the school</w:t>
      </w:r>
      <w:r w:rsidR="00525E75">
        <w:rPr>
          <w:rFonts w:ascii="Verdana" w:eastAsia="Calibri" w:hAnsi="Verdana"/>
          <w:sz w:val="20"/>
          <w:szCs w:val="20"/>
        </w:rPr>
        <w:t>.  However</w:t>
      </w:r>
      <w:r w:rsidR="008819E3">
        <w:rPr>
          <w:rFonts w:ascii="Verdana" w:eastAsia="Calibri" w:hAnsi="Verdana"/>
          <w:sz w:val="20"/>
          <w:szCs w:val="20"/>
        </w:rPr>
        <w:t>,</w:t>
      </w:r>
      <w:r w:rsidR="00525E75">
        <w:rPr>
          <w:rFonts w:ascii="Verdana" w:eastAsia="Calibri" w:hAnsi="Verdana"/>
          <w:sz w:val="20"/>
          <w:szCs w:val="20"/>
        </w:rPr>
        <w:t xml:space="preserve"> </w:t>
      </w:r>
      <w:r>
        <w:rPr>
          <w:rFonts w:ascii="Verdana" w:eastAsia="Calibri" w:hAnsi="Verdana"/>
          <w:sz w:val="20"/>
          <w:szCs w:val="20"/>
        </w:rPr>
        <w:t>it is also the season of colds and flu and we have been dealing with a high level of staff absence to start the new term.  We know that our pupils don’t like change</w:t>
      </w:r>
      <w:r w:rsidR="00525E75">
        <w:rPr>
          <w:rFonts w:ascii="Verdana" w:eastAsia="Calibri" w:hAnsi="Verdana"/>
          <w:sz w:val="20"/>
          <w:szCs w:val="20"/>
        </w:rPr>
        <w:t>,</w:t>
      </w:r>
      <w:r>
        <w:rPr>
          <w:rFonts w:ascii="Verdana" w:eastAsia="Calibri" w:hAnsi="Verdana"/>
          <w:sz w:val="20"/>
          <w:szCs w:val="20"/>
        </w:rPr>
        <w:t xml:space="preserve"> so when staff are absent we </w:t>
      </w:r>
      <w:r w:rsidR="00525E75">
        <w:rPr>
          <w:rFonts w:ascii="Verdana" w:eastAsia="Calibri" w:hAnsi="Verdana"/>
          <w:sz w:val="20"/>
          <w:szCs w:val="20"/>
        </w:rPr>
        <w:t>work to cover classes with familiar faces</w:t>
      </w:r>
      <w:r w:rsidR="008819E3">
        <w:rPr>
          <w:rFonts w:ascii="Verdana" w:eastAsia="Calibri" w:hAnsi="Verdana"/>
          <w:sz w:val="20"/>
          <w:szCs w:val="20"/>
        </w:rPr>
        <w:t>,</w:t>
      </w:r>
      <w:r w:rsidR="00525E75">
        <w:rPr>
          <w:rFonts w:ascii="Verdana" w:eastAsia="Calibri" w:hAnsi="Verdana"/>
          <w:sz w:val="20"/>
          <w:szCs w:val="20"/>
        </w:rPr>
        <w:t xml:space="preserve"> but this at times means tha</w:t>
      </w:r>
      <w:r w:rsidR="00230BEB">
        <w:rPr>
          <w:rFonts w:ascii="Verdana" w:eastAsia="Calibri" w:hAnsi="Verdana"/>
          <w:sz w:val="20"/>
          <w:szCs w:val="20"/>
        </w:rPr>
        <w:t>t interventions or pr</w:t>
      </w:r>
      <w:r w:rsidR="008819E3">
        <w:rPr>
          <w:rFonts w:ascii="Verdana" w:eastAsia="Calibri" w:hAnsi="Verdana"/>
          <w:sz w:val="20"/>
          <w:szCs w:val="20"/>
        </w:rPr>
        <w:t>ogrammes</w:t>
      </w:r>
      <w:r w:rsidR="00525E75">
        <w:rPr>
          <w:rFonts w:ascii="Verdana" w:eastAsia="Calibri" w:hAnsi="Verdana"/>
          <w:sz w:val="20"/>
          <w:szCs w:val="20"/>
        </w:rPr>
        <w:t xml:space="preserve"> </w:t>
      </w:r>
      <w:r w:rsidR="00A30EC1">
        <w:rPr>
          <w:rFonts w:ascii="Verdana" w:eastAsia="Calibri" w:hAnsi="Verdana"/>
          <w:sz w:val="20"/>
          <w:szCs w:val="20"/>
        </w:rPr>
        <w:t xml:space="preserve">that are in </w:t>
      </w:r>
      <w:r w:rsidR="00525E75">
        <w:rPr>
          <w:rFonts w:ascii="Verdana" w:eastAsia="Calibri" w:hAnsi="Verdana"/>
          <w:sz w:val="20"/>
          <w:szCs w:val="20"/>
        </w:rPr>
        <w:t>place for your child</w:t>
      </w:r>
      <w:r w:rsidR="00230BEB">
        <w:rPr>
          <w:rFonts w:ascii="Verdana" w:eastAsia="Calibri" w:hAnsi="Verdana"/>
          <w:sz w:val="20"/>
          <w:szCs w:val="20"/>
        </w:rPr>
        <w:t xml:space="preserve">, are not </w:t>
      </w:r>
      <w:r w:rsidR="00525E75">
        <w:rPr>
          <w:rFonts w:ascii="Verdana" w:eastAsia="Calibri" w:hAnsi="Verdana"/>
          <w:sz w:val="20"/>
          <w:szCs w:val="20"/>
        </w:rPr>
        <w:t>able to take place</w:t>
      </w:r>
      <w:r w:rsidR="00A1449C">
        <w:rPr>
          <w:rFonts w:ascii="Verdana" w:eastAsia="Calibri" w:hAnsi="Verdana"/>
          <w:sz w:val="20"/>
          <w:szCs w:val="20"/>
        </w:rPr>
        <w:t>. This also means</w:t>
      </w:r>
      <w:r w:rsidR="00525E75">
        <w:rPr>
          <w:rFonts w:ascii="Verdana" w:eastAsia="Calibri" w:hAnsi="Verdana"/>
          <w:sz w:val="20"/>
          <w:szCs w:val="20"/>
        </w:rPr>
        <w:t xml:space="preserve"> that </w:t>
      </w:r>
      <w:r w:rsidR="00A1449C">
        <w:rPr>
          <w:rFonts w:ascii="Verdana" w:eastAsia="Calibri" w:hAnsi="Verdana"/>
          <w:sz w:val="20"/>
          <w:szCs w:val="20"/>
        </w:rPr>
        <w:t xml:space="preserve">some </w:t>
      </w:r>
      <w:r w:rsidR="009768A6">
        <w:rPr>
          <w:rFonts w:ascii="Verdana" w:eastAsia="Calibri" w:hAnsi="Verdana"/>
          <w:sz w:val="20"/>
          <w:szCs w:val="20"/>
        </w:rPr>
        <w:t xml:space="preserve">of our </w:t>
      </w:r>
      <w:r w:rsidR="00A1449C">
        <w:rPr>
          <w:rFonts w:ascii="Verdana" w:eastAsia="Calibri" w:hAnsi="Verdana"/>
          <w:sz w:val="20"/>
          <w:szCs w:val="20"/>
        </w:rPr>
        <w:t>pupil’s</w:t>
      </w:r>
      <w:r w:rsidR="00525E75">
        <w:rPr>
          <w:rFonts w:ascii="Verdana" w:eastAsia="Calibri" w:hAnsi="Verdana"/>
          <w:sz w:val="20"/>
          <w:szCs w:val="20"/>
        </w:rPr>
        <w:t xml:space="preserve"> levels of anxiety rise and we deal with higher numbers of challenges</w:t>
      </w:r>
      <w:r w:rsidR="00230BEB">
        <w:rPr>
          <w:rFonts w:ascii="Verdana" w:eastAsia="Calibri" w:hAnsi="Verdana"/>
          <w:sz w:val="20"/>
          <w:szCs w:val="20"/>
        </w:rPr>
        <w:t xml:space="preserve"> which has an impact on all</w:t>
      </w:r>
      <w:r w:rsidR="00A30EC1">
        <w:rPr>
          <w:rFonts w:ascii="Verdana" w:eastAsia="Calibri" w:hAnsi="Verdana"/>
          <w:sz w:val="20"/>
          <w:szCs w:val="20"/>
        </w:rPr>
        <w:t xml:space="preserve">.  </w:t>
      </w:r>
      <w:r w:rsidR="00230BEB">
        <w:rPr>
          <w:rFonts w:ascii="Verdana" w:eastAsia="Calibri" w:hAnsi="Verdana"/>
          <w:sz w:val="20"/>
          <w:szCs w:val="20"/>
        </w:rPr>
        <w:t>Please support the school in ensuring that your child is fit and well to be in school, if not</w:t>
      </w:r>
      <w:r w:rsidR="008819E3">
        <w:rPr>
          <w:rFonts w:ascii="Verdana" w:eastAsia="Calibri" w:hAnsi="Verdana"/>
          <w:sz w:val="20"/>
          <w:szCs w:val="20"/>
        </w:rPr>
        <w:t>, please</w:t>
      </w:r>
      <w:r w:rsidR="00230BEB">
        <w:rPr>
          <w:rFonts w:ascii="Verdana" w:eastAsia="Calibri" w:hAnsi="Verdana"/>
          <w:sz w:val="20"/>
          <w:szCs w:val="20"/>
        </w:rPr>
        <w:t xml:space="preserve"> keep them at home.</w:t>
      </w:r>
    </w:p>
    <w:p w:rsidR="00A30EC1" w:rsidRDefault="00A30EC1" w:rsidP="00B045C3">
      <w:pPr>
        <w:spacing w:line="280" w:lineRule="atLeast"/>
        <w:ind w:left="-567" w:right="-613"/>
        <w:rPr>
          <w:rFonts w:ascii="Verdana" w:eastAsia="Calibri" w:hAnsi="Verdana"/>
          <w:sz w:val="20"/>
          <w:szCs w:val="20"/>
        </w:rPr>
      </w:pPr>
    </w:p>
    <w:p w:rsidR="00A30EC1" w:rsidRDefault="00A30EC1" w:rsidP="00B045C3">
      <w:pPr>
        <w:spacing w:line="280" w:lineRule="atLeast"/>
        <w:ind w:left="-567" w:right="-613"/>
        <w:rPr>
          <w:rFonts w:ascii="Verdana" w:eastAsia="Calibri" w:hAnsi="Verdana"/>
          <w:sz w:val="20"/>
          <w:szCs w:val="20"/>
        </w:rPr>
      </w:pPr>
      <w:r>
        <w:rPr>
          <w:rFonts w:ascii="Verdana" w:eastAsia="Calibri" w:hAnsi="Verdana"/>
          <w:sz w:val="20"/>
          <w:szCs w:val="20"/>
        </w:rPr>
        <w:t>Next Friday 19</w:t>
      </w:r>
      <w:r w:rsidRPr="00A30EC1">
        <w:rPr>
          <w:rFonts w:ascii="Verdana" w:eastAsia="Calibri" w:hAnsi="Verdana"/>
          <w:sz w:val="20"/>
          <w:szCs w:val="20"/>
          <w:vertAlign w:val="superscript"/>
        </w:rPr>
        <w:t>th</w:t>
      </w:r>
      <w:r>
        <w:rPr>
          <w:rFonts w:ascii="Verdana" w:eastAsia="Calibri" w:hAnsi="Verdana"/>
          <w:sz w:val="20"/>
          <w:szCs w:val="20"/>
        </w:rPr>
        <w:t xml:space="preserve"> November will be a </w:t>
      </w:r>
      <w:r w:rsidRPr="00A30EC1">
        <w:rPr>
          <w:rFonts w:ascii="Verdana" w:eastAsia="Calibri" w:hAnsi="Verdana"/>
          <w:b/>
          <w:sz w:val="20"/>
          <w:szCs w:val="20"/>
        </w:rPr>
        <w:t>non-uniform day</w:t>
      </w:r>
      <w:r>
        <w:rPr>
          <w:rFonts w:ascii="Verdana" w:eastAsia="Calibri" w:hAnsi="Verdana"/>
          <w:sz w:val="20"/>
          <w:szCs w:val="20"/>
        </w:rPr>
        <w:t xml:space="preserve"> as we support Children in Need.  Children will be asked to make a £2 donation to not wear uniform.  Staff and KS4 students will be also be raising money by having a cycle challenge.  More information and pictures</w:t>
      </w:r>
      <w:r w:rsidR="008819E3">
        <w:rPr>
          <w:rFonts w:ascii="Verdana" w:eastAsia="Calibri" w:hAnsi="Verdana"/>
          <w:sz w:val="20"/>
          <w:szCs w:val="20"/>
        </w:rPr>
        <w:t xml:space="preserve"> will be</w:t>
      </w:r>
      <w:r>
        <w:rPr>
          <w:rFonts w:ascii="Verdana" w:eastAsia="Calibri" w:hAnsi="Verdana"/>
          <w:sz w:val="20"/>
          <w:szCs w:val="20"/>
        </w:rPr>
        <w:t xml:space="preserve"> in the next newsletter.</w:t>
      </w:r>
    </w:p>
    <w:p w:rsidR="00A30EC1" w:rsidRDefault="00A30EC1" w:rsidP="00B045C3">
      <w:pPr>
        <w:spacing w:line="280" w:lineRule="atLeast"/>
        <w:ind w:left="-567" w:right="-613"/>
        <w:rPr>
          <w:rFonts w:ascii="Verdana" w:eastAsia="Calibri" w:hAnsi="Verdana"/>
          <w:sz w:val="20"/>
          <w:szCs w:val="20"/>
        </w:rPr>
      </w:pPr>
    </w:p>
    <w:p w:rsidR="0084792A" w:rsidRDefault="00A30EC1" w:rsidP="00B045C3">
      <w:pPr>
        <w:spacing w:line="280" w:lineRule="atLeast"/>
        <w:ind w:left="-567" w:right="-613"/>
        <w:rPr>
          <w:rFonts w:ascii="Verdana" w:eastAsia="Calibri" w:hAnsi="Verdana"/>
          <w:sz w:val="20"/>
          <w:szCs w:val="20"/>
        </w:rPr>
      </w:pPr>
      <w:r>
        <w:rPr>
          <w:rFonts w:ascii="Verdana" w:eastAsia="Calibri" w:hAnsi="Verdana"/>
          <w:sz w:val="20"/>
          <w:szCs w:val="20"/>
        </w:rPr>
        <w:t>We have also started planning for the Winter Fayre on 3</w:t>
      </w:r>
      <w:r w:rsidRPr="00A30EC1">
        <w:rPr>
          <w:rFonts w:ascii="Verdana" w:eastAsia="Calibri" w:hAnsi="Verdana"/>
          <w:sz w:val="20"/>
          <w:szCs w:val="20"/>
          <w:vertAlign w:val="superscript"/>
        </w:rPr>
        <w:t>rd</w:t>
      </w:r>
      <w:r w:rsidR="008819E3">
        <w:rPr>
          <w:rFonts w:ascii="Verdana" w:eastAsia="Calibri" w:hAnsi="Verdana"/>
          <w:sz w:val="20"/>
          <w:szCs w:val="20"/>
        </w:rPr>
        <w:t xml:space="preserve"> </w:t>
      </w:r>
      <w:r>
        <w:rPr>
          <w:rFonts w:ascii="Verdana" w:eastAsia="Calibri" w:hAnsi="Verdana"/>
          <w:sz w:val="20"/>
          <w:szCs w:val="20"/>
        </w:rPr>
        <w:t>Dec</w:t>
      </w:r>
      <w:r w:rsidR="008819E3">
        <w:rPr>
          <w:rFonts w:ascii="Verdana" w:eastAsia="Calibri" w:hAnsi="Verdana"/>
          <w:sz w:val="20"/>
          <w:szCs w:val="20"/>
        </w:rPr>
        <w:t>ember 5–7</w:t>
      </w:r>
      <w:r>
        <w:rPr>
          <w:rFonts w:ascii="Verdana" w:eastAsia="Calibri" w:hAnsi="Verdana"/>
          <w:sz w:val="20"/>
          <w:szCs w:val="20"/>
        </w:rPr>
        <w:t>pm.  We hope to see all</w:t>
      </w:r>
      <w:r w:rsidR="008819E3">
        <w:rPr>
          <w:rFonts w:ascii="Verdana" w:eastAsia="Calibri" w:hAnsi="Verdana"/>
          <w:sz w:val="20"/>
          <w:szCs w:val="20"/>
        </w:rPr>
        <w:t xml:space="preserve"> of</w:t>
      </w:r>
      <w:r>
        <w:rPr>
          <w:rFonts w:ascii="Verdana" w:eastAsia="Calibri" w:hAnsi="Verdana"/>
          <w:sz w:val="20"/>
          <w:szCs w:val="20"/>
        </w:rPr>
        <w:t xml:space="preserve"> our </w:t>
      </w:r>
      <w:r w:rsidR="00230BEB">
        <w:rPr>
          <w:rFonts w:ascii="Verdana" w:eastAsia="Calibri" w:hAnsi="Verdana"/>
          <w:sz w:val="20"/>
          <w:szCs w:val="20"/>
        </w:rPr>
        <w:t>children and families attend</w:t>
      </w:r>
      <w:r>
        <w:rPr>
          <w:rFonts w:ascii="Verdana" w:eastAsia="Calibri" w:hAnsi="Verdana"/>
          <w:sz w:val="20"/>
          <w:szCs w:val="20"/>
        </w:rPr>
        <w:t xml:space="preserve"> and have a good time that evening. </w:t>
      </w:r>
      <w:r w:rsidR="0084792A">
        <w:rPr>
          <w:rFonts w:ascii="Verdana" w:eastAsia="Calibri" w:hAnsi="Verdana"/>
          <w:sz w:val="20"/>
          <w:szCs w:val="20"/>
        </w:rPr>
        <w:t>More info</w:t>
      </w:r>
      <w:r w:rsidR="008819E3">
        <w:rPr>
          <w:rFonts w:ascii="Verdana" w:eastAsia="Calibri" w:hAnsi="Verdana"/>
          <w:sz w:val="20"/>
          <w:szCs w:val="20"/>
        </w:rPr>
        <w:t>rmation</w:t>
      </w:r>
      <w:r w:rsidR="0084792A">
        <w:rPr>
          <w:rFonts w:ascii="Verdana" w:eastAsia="Calibri" w:hAnsi="Verdana"/>
          <w:sz w:val="20"/>
          <w:szCs w:val="20"/>
        </w:rPr>
        <w:t xml:space="preserve"> will be forthcoming but we will be having non-uniform days </w:t>
      </w:r>
      <w:r w:rsidR="008819E3">
        <w:rPr>
          <w:rFonts w:ascii="Verdana" w:eastAsia="Calibri" w:hAnsi="Verdana"/>
          <w:sz w:val="20"/>
          <w:szCs w:val="20"/>
        </w:rPr>
        <w:t xml:space="preserve">on </w:t>
      </w:r>
      <w:r w:rsidR="0084792A">
        <w:rPr>
          <w:rFonts w:ascii="Verdana" w:eastAsia="Calibri" w:hAnsi="Verdana"/>
          <w:sz w:val="20"/>
          <w:szCs w:val="20"/>
        </w:rPr>
        <w:t>26</w:t>
      </w:r>
      <w:r w:rsidR="0084792A" w:rsidRPr="0084792A">
        <w:rPr>
          <w:rFonts w:ascii="Verdana" w:eastAsia="Calibri" w:hAnsi="Verdana"/>
          <w:sz w:val="20"/>
          <w:szCs w:val="20"/>
          <w:vertAlign w:val="superscript"/>
        </w:rPr>
        <w:t>th</w:t>
      </w:r>
      <w:r w:rsidR="0084792A">
        <w:rPr>
          <w:rFonts w:ascii="Verdana" w:eastAsia="Calibri" w:hAnsi="Verdana"/>
          <w:sz w:val="20"/>
          <w:szCs w:val="20"/>
        </w:rPr>
        <w:t xml:space="preserve"> November and 3</w:t>
      </w:r>
      <w:r w:rsidR="0084792A" w:rsidRPr="0084792A">
        <w:rPr>
          <w:rFonts w:ascii="Verdana" w:eastAsia="Calibri" w:hAnsi="Verdana"/>
          <w:sz w:val="20"/>
          <w:szCs w:val="20"/>
          <w:vertAlign w:val="superscript"/>
        </w:rPr>
        <w:t>rd</w:t>
      </w:r>
      <w:r w:rsidR="0084792A">
        <w:rPr>
          <w:rFonts w:ascii="Verdana" w:eastAsia="Calibri" w:hAnsi="Verdana"/>
          <w:sz w:val="20"/>
          <w:szCs w:val="20"/>
        </w:rPr>
        <w:t xml:space="preserve"> December to receive donations.</w:t>
      </w:r>
    </w:p>
    <w:p w:rsidR="00230BEB" w:rsidRDefault="00230BEB" w:rsidP="00B045C3">
      <w:pPr>
        <w:spacing w:line="280" w:lineRule="atLeast"/>
        <w:ind w:left="-567" w:right="-613"/>
        <w:rPr>
          <w:rFonts w:ascii="Verdana" w:eastAsia="Calibri" w:hAnsi="Verdana"/>
          <w:sz w:val="20"/>
          <w:szCs w:val="20"/>
        </w:rPr>
      </w:pPr>
    </w:p>
    <w:p w:rsidR="00230BEB" w:rsidRDefault="00230BEB" w:rsidP="00B045C3">
      <w:pPr>
        <w:spacing w:line="280" w:lineRule="atLeast"/>
        <w:ind w:left="-567" w:right="-613"/>
        <w:rPr>
          <w:rFonts w:ascii="Verdana" w:eastAsia="Calibri" w:hAnsi="Verdana"/>
          <w:sz w:val="20"/>
          <w:szCs w:val="20"/>
        </w:rPr>
      </w:pPr>
      <w:r>
        <w:rPr>
          <w:rFonts w:ascii="Verdana" w:eastAsia="Calibri" w:hAnsi="Verdana"/>
          <w:sz w:val="20"/>
          <w:szCs w:val="20"/>
        </w:rPr>
        <w:t xml:space="preserve">The school is always interested in what </w:t>
      </w:r>
      <w:r w:rsidR="008819E3">
        <w:rPr>
          <w:rFonts w:ascii="Verdana" w:eastAsia="Calibri" w:hAnsi="Verdana"/>
          <w:sz w:val="20"/>
          <w:szCs w:val="20"/>
        </w:rPr>
        <w:t xml:space="preserve">our </w:t>
      </w:r>
      <w:r>
        <w:rPr>
          <w:rFonts w:ascii="Verdana" w:eastAsia="Calibri" w:hAnsi="Verdana"/>
          <w:sz w:val="20"/>
          <w:szCs w:val="20"/>
        </w:rPr>
        <w:t xml:space="preserve">parents and carers think, as this informs the school in what we </w:t>
      </w:r>
      <w:r w:rsidR="008819E3">
        <w:rPr>
          <w:rFonts w:ascii="Verdana" w:eastAsia="Calibri" w:hAnsi="Verdana"/>
          <w:sz w:val="20"/>
          <w:szCs w:val="20"/>
        </w:rPr>
        <w:t xml:space="preserve">need to </w:t>
      </w:r>
      <w:r>
        <w:rPr>
          <w:rFonts w:ascii="Verdana" w:eastAsia="Calibri" w:hAnsi="Verdana"/>
          <w:sz w:val="20"/>
          <w:szCs w:val="20"/>
        </w:rPr>
        <w:t>do to support your children.  We recently sent out a questionnaire</w:t>
      </w:r>
      <w:r w:rsidR="00CD3866">
        <w:rPr>
          <w:rFonts w:ascii="Verdana" w:eastAsia="Calibri" w:hAnsi="Verdana"/>
          <w:sz w:val="20"/>
          <w:szCs w:val="20"/>
        </w:rPr>
        <w:t>,</w:t>
      </w:r>
      <w:r>
        <w:rPr>
          <w:rFonts w:ascii="Verdana" w:eastAsia="Calibri" w:hAnsi="Verdana"/>
          <w:sz w:val="20"/>
          <w:szCs w:val="20"/>
        </w:rPr>
        <w:t xml:space="preserve"> if you could fill it out </w:t>
      </w:r>
      <w:r w:rsidR="008819E3">
        <w:rPr>
          <w:rFonts w:ascii="Verdana" w:eastAsia="Calibri" w:hAnsi="Verdana"/>
          <w:sz w:val="20"/>
          <w:szCs w:val="20"/>
        </w:rPr>
        <w:t xml:space="preserve">and return it, </w:t>
      </w:r>
      <w:r>
        <w:rPr>
          <w:rFonts w:ascii="Verdana" w:eastAsia="Calibri" w:hAnsi="Verdana"/>
          <w:sz w:val="20"/>
          <w:szCs w:val="20"/>
        </w:rPr>
        <w:t>l would be grateful.  If you did not receive one please contact the office.</w:t>
      </w:r>
    </w:p>
    <w:p w:rsidR="0084792A" w:rsidRDefault="0084792A" w:rsidP="00B045C3">
      <w:pPr>
        <w:spacing w:line="280" w:lineRule="atLeast"/>
        <w:ind w:left="-567" w:right="-613"/>
        <w:rPr>
          <w:rFonts w:ascii="Verdana" w:eastAsia="Calibri" w:hAnsi="Verdana"/>
          <w:sz w:val="20"/>
          <w:szCs w:val="20"/>
        </w:rPr>
      </w:pPr>
    </w:p>
    <w:p w:rsidR="00A30EC1" w:rsidRDefault="0084792A" w:rsidP="00B045C3">
      <w:pPr>
        <w:spacing w:line="280" w:lineRule="atLeast"/>
        <w:ind w:left="-567" w:right="-613"/>
        <w:rPr>
          <w:rFonts w:ascii="Verdana" w:eastAsia="Calibri" w:hAnsi="Verdana"/>
          <w:sz w:val="20"/>
          <w:szCs w:val="20"/>
        </w:rPr>
      </w:pPr>
      <w:r>
        <w:rPr>
          <w:rFonts w:ascii="Verdana" w:eastAsia="Calibri" w:hAnsi="Verdana"/>
          <w:sz w:val="20"/>
          <w:szCs w:val="20"/>
        </w:rPr>
        <w:t xml:space="preserve">Pupils and staff have been busy so </w:t>
      </w:r>
      <w:r w:rsidR="00230BEB">
        <w:rPr>
          <w:rFonts w:ascii="Verdana" w:eastAsia="Calibri" w:hAnsi="Verdana"/>
          <w:sz w:val="20"/>
          <w:szCs w:val="20"/>
        </w:rPr>
        <w:t xml:space="preserve">please </w:t>
      </w:r>
      <w:r>
        <w:rPr>
          <w:rFonts w:ascii="Verdana" w:eastAsia="Calibri" w:hAnsi="Verdana"/>
          <w:sz w:val="20"/>
          <w:szCs w:val="20"/>
        </w:rPr>
        <w:t>read on.</w:t>
      </w:r>
    </w:p>
    <w:p w:rsidR="00D7749E" w:rsidRPr="00D7749E" w:rsidRDefault="00D7749E" w:rsidP="00D7749E">
      <w:pPr>
        <w:spacing w:line="280" w:lineRule="atLeast"/>
        <w:ind w:left="-567" w:right="-613"/>
        <w:rPr>
          <w:rFonts w:ascii="Verdana" w:eastAsia="Calibri" w:hAnsi="Verdana"/>
          <w:sz w:val="20"/>
          <w:szCs w:val="20"/>
        </w:rPr>
      </w:pPr>
      <w:r w:rsidRPr="00D7749E">
        <w:rPr>
          <w:rFonts w:ascii="Verdana" w:eastAsia="Calibri" w:hAnsi="Verdana"/>
          <w:sz w:val="20"/>
          <w:szCs w:val="20"/>
        </w:rPr>
        <w:t xml:space="preserve">Mr R Page Headteacher </w:t>
      </w:r>
    </w:p>
    <w:p w:rsidR="0069173D" w:rsidRPr="0069173D" w:rsidRDefault="0069173D" w:rsidP="00B045C3">
      <w:pPr>
        <w:spacing w:line="280" w:lineRule="atLeast"/>
        <w:ind w:left="-567" w:right="-613"/>
        <w:rPr>
          <w:rFonts w:ascii="Verdana" w:eastAsia="Calibri" w:hAnsi="Verdana"/>
          <w:sz w:val="20"/>
          <w:szCs w:val="20"/>
        </w:rPr>
      </w:pPr>
    </w:p>
    <w:p w:rsidR="0069173D" w:rsidRPr="00811538" w:rsidRDefault="0069173D" w:rsidP="0069173D">
      <w:pPr>
        <w:spacing w:line="280" w:lineRule="atLeast"/>
        <w:ind w:left="-567" w:right="-613"/>
        <w:rPr>
          <w:rFonts w:ascii="Verdana" w:eastAsia="Calibri" w:hAnsi="Verdana"/>
          <w:b/>
          <w:bCs/>
          <w:sz w:val="20"/>
          <w:szCs w:val="20"/>
        </w:rPr>
      </w:pPr>
      <w:r>
        <w:rPr>
          <w:rFonts w:ascii="Verdana" w:eastAsia="Calibri" w:hAnsi="Verdana"/>
          <w:b/>
          <w:bCs/>
          <w:sz w:val="20"/>
          <w:szCs w:val="20"/>
        </w:rPr>
        <w:t xml:space="preserve">A reminder </w:t>
      </w:r>
      <w:r w:rsidRPr="00811538">
        <w:rPr>
          <w:rFonts w:ascii="Verdana" w:eastAsia="Calibri" w:hAnsi="Verdana"/>
          <w:b/>
          <w:bCs/>
          <w:sz w:val="20"/>
          <w:szCs w:val="20"/>
        </w:rPr>
        <w:t>about the importance of reporting test results</w:t>
      </w:r>
    </w:p>
    <w:p w:rsidR="0069173D" w:rsidRDefault="0069173D" w:rsidP="0069173D">
      <w:pPr>
        <w:spacing w:line="280" w:lineRule="atLeast"/>
        <w:ind w:left="-567" w:right="-613"/>
        <w:rPr>
          <w:rFonts w:ascii="Verdana" w:eastAsia="Calibri" w:hAnsi="Verdana"/>
          <w:bCs/>
          <w:sz w:val="20"/>
          <w:szCs w:val="20"/>
        </w:rPr>
      </w:pPr>
    </w:p>
    <w:p w:rsidR="0069173D" w:rsidRDefault="0069173D" w:rsidP="0069173D">
      <w:pPr>
        <w:spacing w:line="280" w:lineRule="atLeast"/>
        <w:ind w:left="-567" w:right="-613"/>
        <w:rPr>
          <w:rFonts w:ascii="Verdana" w:eastAsia="Calibri" w:hAnsi="Verdana"/>
          <w:bCs/>
          <w:sz w:val="20"/>
          <w:szCs w:val="20"/>
        </w:rPr>
      </w:pPr>
      <w:r w:rsidRPr="00811538">
        <w:rPr>
          <w:rFonts w:ascii="Verdana" w:eastAsia="Calibri" w:hAnsi="Verdana"/>
          <w:bCs/>
          <w:sz w:val="20"/>
          <w:szCs w:val="20"/>
        </w:rPr>
        <w:t>Thank you for</w:t>
      </w:r>
      <w:r>
        <w:rPr>
          <w:rFonts w:ascii="Verdana" w:eastAsia="Calibri" w:hAnsi="Verdana"/>
          <w:bCs/>
          <w:sz w:val="20"/>
          <w:szCs w:val="20"/>
        </w:rPr>
        <w:t xml:space="preserve"> continuing to support our </w:t>
      </w:r>
      <w:r w:rsidRPr="00811538">
        <w:rPr>
          <w:rFonts w:ascii="Verdana" w:eastAsia="Calibri" w:hAnsi="Verdana"/>
          <w:bCs/>
          <w:sz w:val="20"/>
          <w:szCs w:val="20"/>
        </w:rPr>
        <w:t>pupils to test twice-weekly for COVID-19 at home. Reporting your tests, whether positive, negative or void, is as important as taking the test itself, as reporting results helps us understand the spread of the virus in local areas.</w:t>
      </w:r>
    </w:p>
    <w:p w:rsidR="0069173D" w:rsidRPr="00811538" w:rsidRDefault="0069173D" w:rsidP="0069173D">
      <w:pPr>
        <w:spacing w:line="280" w:lineRule="atLeast"/>
        <w:ind w:left="-567" w:right="-613"/>
        <w:rPr>
          <w:rFonts w:ascii="Verdana" w:eastAsia="Calibri" w:hAnsi="Verdana"/>
          <w:bCs/>
          <w:sz w:val="20"/>
          <w:szCs w:val="20"/>
        </w:rPr>
      </w:pPr>
    </w:p>
    <w:p w:rsidR="0069173D" w:rsidRPr="00811538" w:rsidRDefault="0069173D" w:rsidP="0069173D">
      <w:pPr>
        <w:spacing w:line="280" w:lineRule="atLeast"/>
        <w:ind w:left="-567" w:right="-613"/>
        <w:rPr>
          <w:rFonts w:ascii="Verdana" w:eastAsia="Calibri" w:hAnsi="Verdana"/>
          <w:bCs/>
          <w:sz w:val="20"/>
          <w:szCs w:val="20"/>
        </w:rPr>
      </w:pPr>
      <w:r w:rsidRPr="00811538">
        <w:rPr>
          <w:rFonts w:ascii="Verdana" w:eastAsia="Calibri" w:hAnsi="Verdana"/>
          <w:bCs/>
          <w:sz w:val="20"/>
          <w:szCs w:val="20"/>
        </w:rPr>
        <w:t xml:space="preserve">Lateral flow device (LFD) tests have been widely and successfully used to detect asymptomatic COVID-19 cases. A recent </w:t>
      </w:r>
      <w:hyperlink r:id="rId12" w:history="1">
        <w:r w:rsidRPr="00811538">
          <w:rPr>
            <w:rStyle w:val="Hyperlink"/>
            <w:rFonts w:ascii="Verdana" w:eastAsia="Calibri" w:hAnsi="Verdana"/>
            <w:bCs/>
            <w:sz w:val="20"/>
            <w:szCs w:val="20"/>
          </w:rPr>
          <w:t>report</w:t>
        </w:r>
      </w:hyperlink>
      <w:r w:rsidRPr="00811538">
        <w:rPr>
          <w:rFonts w:ascii="Verdana" w:eastAsia="Calibri" w:hAnsi="Verdana"/>
          <w:bCs/>
          <w:sz w:val="20"/>
          <w:szCs w:val="20"/>
        </w:rPr>
        <w:t xml:space="preserve"> has shown that the accuracy of LFD tests was more than 80% effective at detecting any level of COVID-19 infection and likely to be more than 90% effective at detecting the most infectious people at the point of testing.</w:t>
      </w:r>
    </w:p>
    <w:p w:rsidR="00417AEB" w:rsidRDefault="00417AEB" w:rsidP="00417AEB">
      <w:pPr>
        <w:spacing w:line="280" w:lineRule="atLeast"/>
        <w:ind w:left="-567" w:right="-613"/>
        <w:rPr>
          <w:rFonts w:ascii="Verdana" w:eastAsia="Calibri" w:hAnsi="Verdana"/>
          <w:b/>
          <w:sz w:val="20"/>
          <w:szCs w:val="20"/>
        </w:rPr>
      </w:pPr>
    </w:p>
    <w:p w:rsidR="008C3DF4" w:rsidRDefault="008C3DF4" w:rsidP="00B045C3">
      <w:pPr>
        <w:spacing w:line="280" w:lineRule="atLeast"/>
        <w:ind w:left="-567" w:right="-613"/>
        <w:rPr>
          <w:rFonts w:ascii="Verdana" w:eastAsia="Calibri" w:hAnsi="Verdana"/>
          <w:b/>
          <w:sz w:val="20"/>
          <w:szCs w:val="20"/>
        </w:rPr>
      </w:pPr>
    </w:p>
    <w:p w:rsidR="008C3DF4" w:rsidRDefault="008C3DF4" w:rsidP="00B045C3">
      <w:pPr>
        <w:spacing w:line="280" w:lineRule="atLeast"/>
        <w:ind w:left="-567" w:right="-613"/>
        <w:rPr>
          <w:rFonts w:ascii="Verdana" w:eastAsia="Calibri" w:hAnsi="Verdana"/>
          <w:b/>
          <w:sz w:val="20"/>
          <w:szCs w:val="20"/>
        </w:rPr>
      </w:pPr>
    </w:p>
    <w:p w:rsidR="008C3DF4" w:rsidRDefault="008C3DF4" w:rsidP="00B045C3">
      <w:pPr>
        <w:spacing w:line="280" w:lineRule="atLeast"/>
        <w:ind w:left="-567" w:right="-613"/>
        <w:rPr>
          <w:rFonts w:ascii="Verdana" w:eastAsia="Calibri" w:hAnsi="Verdana"/>
          <w:b/>
          <w:sz w:val="20"/>
          <w:szCs w:val="20"/>
        </w:rPr>
      </w:pPr>
    </w:p>
    <w:p w:rsidR="008C3DF4" w:rsidRDefault="008C3DF4" w:rsidP="00B045C3">
      <w:pPr>
        <w:spacing w:line="280" w:lineRule="atLeast"/>
        <w:ind w:left="-567" w:right="-613"/>
        <w:rPr>
          <w:rFonts w:ascii="Verdana" w:eastAsia="Calibri" w:hAnsi="Verdana"/>
          <w:b/>
          <w:sz w:val="20"/>
          <w:szCs w:val="20"/>
        </w:rPr>
      </w:pPr>
    </w:p>
    <w:p w:rsidR="008C3DF4" w:rsidRDefault="008C3DF4" w:rsidP="00B045C3">
      <w:pPr>
        <w:spacing w:line="280" w:lineRule="atLeast"/>
        <w:ind w:left="-567" w:right="-613"/>
        <w:rPr>
          <w:rFonts w:ascii="Verdana" w:eastAsia="Calibri" w:hAnsi="Verdana"/>
          <w:b/>
          <w:sz w:val="20"/>
          <w:szCs w:val="20"/>
        </w:rPr>
      </w:pPr>
    </w:p>
    <w:p w:rsidR="00392FB7" w:rsidRDefault="00392FB7" w:rsidP="00B045C3">
      <w:pPr>
        <w:spacing w:line="280" w:lineRule="atLeast"/>
        <w:ind w:left="-567" w:right="-613"/>
        <w:rPr>
          <w:rFonts w:ascii="Verdana" w:eastAsia="Calibri" w:hAnsi="Verdana"/>
          <w:b/>
          <w:sz w:val="20"/>
          <w:szCs w:val="20"/>
        </w:rPr>
      </w:pPr>
    </w:p>
    <w:p w:rsidR="00557074" w:rsidRPr="00557074" w:rsidRDefault="00D7749E" w:rsidP="00B045C3">
      <w:pPr>
        <w:spacing w:line="280" w:lineRule="atLeast"/>
        <w:ind w:left="-567" w:right="-613"/>
        <w:rPr>
          <w:rFonts w:ascii="Verdana" w:eastAsia="Calibri" w:hAnsi="Verdana"/>
          <w:b/>
          <w:sz w:val="20"/>
          <w:szCs w:val="20"/>
        </w:rPr>
      </w:pPr>
      <w:r>
        <w:rPr>
          <w:rFonts w:ascii="Verdana" w:eastAsia="Calibri" w:hAnsi="Verdana"/>
          <w:b/>
          <w:noProof/>
          <w:sz w:val="20"/>
          <w:szCs w:val="20"/>
        </w:rPr>
        <w:drawing>
          <wp:anchor distT="0" distB="0" distL="114300" distR="114300" simplePos="0" relativeHeight="251658240" behindDoc="1" locked="0" layoutInCell="1" allowOverlap="1">
            <wp:simplePos x="0" y="0"/>
            <wp:positionH relativeFrom="column">
              <wp:posOffset>-600075</wp:posOffset>
            </wp:positionH>
            <wp:positionV relativeFrom="paragraph">
              <wp:posOffset>286385</wp:posOffset>
            </wp:positionV>
            <wp:extent cx="4229100" cy="4152900"/>
            <wp:effectExtent l="0" t="0" r="0" b="0"/>
            <wp:wrapThrough wrapText="bothSides">
              <wp:wrapPolygon edited="0">
                <wp:start x="0" y="0"/>
                <wp:lineTo x="0" y="21501"/>
                <wp:lineTo x="21503" y="21501"/>
                <wp:lineTo x="215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4152900"/>
                    </a:xfrm>
                    <a:prstGeom prst="rect">
                      <a:avLst/>
                    </a:prstGeom>
                    <a:noFill/>
                  </pic:spPr>
                </pic:pic>
              </a:graphicData>
            </a:graphic>
            <wp14:sizeRelH relativeFrom="margin">
              <wp14:pctWidth>0</wp14:pctWidth>
            </wp14:sizeRelH>
            <wp14:sizeRelV relativeFrom="margin">
              <wp14:pctHeight>0</wp14:pctHeight>
            </wp14:sizeRelV>
          </wp:anchor>
        </w:drawing>
      </w:r>
      <w:r w:rsidR="00557074">
        <w:rPr>
          <w:rFonts w:ascii="Verdana" w:eastAsia="Calibri" w:hAnsi="Verdana"/>
          <w:b/>
          <w:sz w:val="20"/>
          <w:szCs w:val="20"/>
        </w:rPr>
        <w:t>Science Trips</w:t>
      </w:r>
    </w:p>
    <w:p w:rsidR="00557074" w:rsidRDefault="00557074" w:rsidP="00B045C3">
      <w:pPr>
        <w:spacing w:line="280" w:lineRule="atLeast"/>
        <w:ind w:left="-567" w:right="-613"/>
        <w:rPr>
          <w:rFonts w:ascii="Verdana" w:eastAsia="Calibri" w:hAnsi="Verdana"/>
          <w:b/>
          <w:sz w:val="20"/>
          <w:szCs w:val="20"/>
        </w:rPr>
      </w:pPr>
    </w:p>
    <w:p w:rsidR="00417AEB" w:rsidRPr="00417AEB" w:rsidRDefault="00417AEB" w:rsidP="00417AEB">
      <w:pPr>
        <w:spacing w:line="280" w:lineRule="atLeast"/>
        <w:ind w:left="-567" w:right="-613"/>
        <w:rPr>
          <w:rFonts w:ascii="Verdana" w:eastAsia="Calibri" w:hAnsi="Verdana"/>
          <w:sz w:val="20"/>
          <w:szCs w:val="20"/>
        </w:rPr>
      </w:pPr>
      <w:r w:rsidRPr="00417AEB">
        <w:rPr>
          <w:rFonts w:ascii="Verdana" w:eastAsia="Calibri" w:hAnsi="Verdana"/>
          <w:sz w:val="20"/>
          <w:szCs w:val="20"/>
        </w:rPr>
        <w:t>Cowell, Milton, Rowling and Potter Classes are very excited to have the opportunity to take part in an exciting science workshop</w:t>
      </w:r>
      <w:r>
        <w:rPr>
          <w:rFonts w:ascii="Verdana" w:eastAsia="Calibri" w:hAnsi="Verdana"/>
          <w:sz w:val="20"/>
          <w:szCs w:val="20"/>
        </w:rPr>
        <w:t xml:space="preserve"> in Ramsgate today</w:t>
      </w:r>
      <w:r w:rsidRPr="00417AEB">
        <w:rPr>
          <w:rFonts w:ascii="Verdana" w:eastAsia="Calibri" w:hAnsi="Verdana"/>
          <w:sz w:val="20"/>
          <w:szCs w:val="20"/>
        </w:rPr>
        <w:t>.</w:t>
      </w:r>
      <w:r>
        <w:rPr>
          <w:rFonts w:ascii="Verdana" w:eastAsia="Calibri" w:hAnsi="Verdana"/>
          <w:sz w:val="20"/>
          <w:szCs w:val="20"/>
        </w:rPr>
        <w:t xml:space="preserve">  ‘Go for Green’</w:t>
      </w:r>
      <w:r w:rsidRPr="00417AEB">
        <w:rPr>
          <w:rFonts w:ascii="Verdana" w:eastAsia="Calibri" w:hAnsi="Verdana"/>
          <w:sz w:val="20"/>
          <w:szCs w:val="20"/>
        </w:rPr>
        <w:t xml:space="preserve"> is being hosted by Discovery Plan</w:t>
      </w:r>
      <w:r w:rsidR="00E2591F">
        <w:rPr>
          <w:rFonts w:ascii="Verdana" w:eastAsia="Calibri" w:hAnsi="Verdana"/>
          <w:sz w:val="20"/>
          <w:szCs w:val="20"/>
        </w:rPr>
        <w:t>e</w:t>
      </w:r>
      <w:r w:rsidRPr="00417AEB">
        <w:rPr>
          <w:rFonts w:ascii="Verdana" w:eastAsia="Calibri" w:hAnsi="Verdana"/>
          <w:sz w:val="20"/>
          <w:szCs w:val="20"/>
        </w:rPr>
        <w:t>t</w:t>
      </w:r>
      <w:r w:rsidR="00E2591F">
        <w:rPr>
          <w:rFonts w:ascii="Verdana" w:eastAsia="Calibri" w:hAnsi="Verdana"/>
          <w:sz w:val="20"/>
          <w:szCs w:val="20"/>
        </w:rPr>
        <w:t>,</w:t>
      </w:r>
      <w:r w:rsidRPr="00417AEB">
        <w:rPr>
          <w:rFonts w:ascii="Verdana" w:eastAsia="Calibri" w:hAnsi="Verdana"/>
          <w:sz w:val="20"/>
          <w:szCs w:val="20"/>
        </w:rPr>
        <w:t xml:space="preserve"> and the University of Kent will be sharing awareness of the global issues that are at the forefront of the media at present. </w:t>
      </w:r>
      <w:r>
        <w:rPr>
          <w:rFonts w:ascii="Verdana" w:eastAsia="Calibri" w:hAnsi="Verdana"/>
          <w:sz w:val="20"/>
          <w:szCs w:val="20"/>
        </w:rPr>
        <w:t xml:space="preserve"> </w:t>
      </w:r>
      <w:r w:rsidRPr="00417AEB">
        <w:rPr>
          <w:rFonts w:ascii="Verdana" w:eastAsia="Calibri" w:hAnsi="Verdana"/>
          <w:sz w:val="20"/>
          <w:szCs w:val="20"/>
        </w:rPr>
        <w:t>There will be lots of practical resources and equipment to engage the pupils with raising awareness and knowledge to support science in school.</w:t>
      </w:r>
      <w:r>
        <w:rPr>
          <w:rFonts w:ascii="Verdana" w:eastAsia="Calibri" w:hAnsi="Verdana"/>
          <w:sz w:val="20"/>
          <w:szCs w:val="20"/>
        </w:rPr>
        <w:t xml:space="preserve">  We will have a full re</w:t>
      </w:r>
      <w:r w:rsidR="00E2591F">
        <w:rPr>
          <w:rFonts w:ascii="Verdana" w:eastAsia="Calibri" w:hAnsi="Verdana"/>
          <w:sz w:val="20"/>
          <w:szCs w:val="20"/>
        </w:rPr>
        <w:t>port in the next newsletter. T</w:t>
      </w:r>
      <w:r>
        <w:rPr>
          <w:rFonts w:ascii="Verdana" w:eastAsia="Calibri" w:hAnsi="Verdana"/>
          <w:sz w:val="20"/>
          <w:szCs w:val="20"/>
        </w:rPr>
        <w:t>hey have open sessions on Saturday if you are interested in attending.</w:t>
      </w:r>
    </w:p>
    <w:p w:rsidR="00417AEB" w:rsidRDefault="00417AEB" w:rsidP="00B045C3">
      <w:pPr>
        <w:spacing w:line="280" w:lineRule="atLeast"/>
        <w:ind w:left="-567" w:right="-613"/>
        <w:rPr>
          <w:rFonts w:ascii="Verdana" w:eastAsia="Calibri" w:hAnsi="Verdana"/>
          <w:sz w:val="20"/>
          <w:szCs w:val="20"/>
        </w:rPr>
      </w:pPr>
    </w:p>
    <w:p w:rsidR="00E71385" w:rsidRDefault="000A66E0" w:rsidP="00B045C3">
      <w:pPr>
        <w:spacing w:line="280" w:lineRule="atLeast"/>
        <w:ind w:left="-567" w:right="-613"/>
        <w:rPr>
          <w:rFonts w:ascii="Verdana" w:eastAsia="Calibri" w:hAnsi="Verdana"/>
          <w:sz w:val="20"/>
          <w:szCs w:val="20"/>
        </w:rPr>
      </w:pPr>
      <w:hyperlink r:id="rId14" w:history="1">
        <w:r w:rsidR="00D7749E" w:rsidRPr="00331522">
          <w:rPr>
            <w:rStyle w:val="Hyperlink"/>
            <w:rFonts w:ascii="Verdana" w:eastAsia="Calibri" w:hAnsi="Verdana"/>
            <w:sz w:val="20"/>
            <w:szCs w:val="20"/>
          </w:rPr>
          <w:t>https://www.discoveryplanet.co.uk/</w:t>
        </w:r>
      </w:hyperlink>
      <w:r w:rsidR="00D7749E">
        <w:rPr>
          <w:rFonts w:ascii="Verdana" w:eastAsia="Calibri" w:hAnsi="Verdana"/>
          <w:sz w:val="20"/>
          <w:szCs w:val="20"/>
        </w:rPr>
        <w:t xml:space="preserve"> </w:t>
      </w:r>
    </w:p>
    <w:p w:rsidR="00E71385" w:rsidRDefault="00E71385" w:rsidP="00B045C3">
      <w:pPr>
        <w:spacing w:line="280" w:lineRule="atLeast"/>
        <w:ind w:left="-567" w:right="-613"/>
        <w:rPr>
          <w:rFonts w:ascii="Verdana" w:eastAsia="Calibri" w:hAnsi="Verdana"/>
          <w:sz w:val="20"/>
          <w:szCs w:val="20"/>
        </w:rPr>
      </w:pPr>
    </w:p>
    <w:p w:rsidR="00E71385" w:rsidRDefault="00E71385" w:rsidP="00B045C3">
      <w:pPr>
        <w:spacing w:line="280" w:lineRule="atLeast"/>
        <w:ind w:left="-567" w:right="-613"/>
        <w:rPr>
          <w:rFonts w:ascii="Verdana" w:eastAsia="Calibri" w:hAnsi="Verdana"/>
          <w:sz w:val="20"/>
          <w:szCs w:val="20"/>
        </w:rPr>
      </w:pPr>
    </w:p>
    <w:p w:rsidR="00E71385" w:rsidRPr="00417AEB" w:rsidRDefault="00E71385" w:rsidP="00B045C3">
      <w:pPr>
        <w:spacing w:line="280" w:lineRule="atLeast"/>
        <w:ind w:left="-567" w:right="-613"/>
        <w:rPr>
          <w:rFonts w:ascii="Verdana" w:eastAsia="Calibri" w:hAnsi="Verdana"/>
          <w:sz w:val="20"/>
          <w:szCs w:val="20"/>
        </w:rPr>
      </w:pPr>
    </w:p>
    <w:p w:rsidR="00230BEB" w:rsidRPr="00417AEB" w:rsidRDefault="00230BEB" w:rsidP="00417AEB">
      <w:pPr>
        <w:spacing w:line="280" w:lineRule="atLeast"/>
        <w:ind w:left="-567" w:right="-613"/>
        <w:rPr>
          <w:rFonts w:ascii="Verdana" w:eastAsia="Calibri" w:hAnsi="Verdana"/>
          <w:b/>
          <w:sz w:val="20"/>
          <w:szCs w:val="20"/>
        </w:rPr>
      </w:pPr>
    </w:p>
    <w:p w:rsidR="00392FB7" w:rsidRDefault="00392FB7" w:rsidP="00B045C3">
      <w:pPr>
        <w:spacing w:line="280" w:lineRule="atLeast"/>
        <w:ind w:left="-567" w:right="-613"/>
        <w:rPr>
          <w:rFonts w:ascii="Verdana" w:eastAsia="Calibri" w:hAnsi="Verdana"/>
          <w:b/>
          <w:sz w:val="20"/>
          <w:szCs w:val="20"/>
        </w:rPr>
      </w:pPr>
    </w:p>
    <w:p w:rsidR="00557074" w:rsidRDefault="00557074" w:rsidP="00B045C3">
      <w:pPr>
        <w:spacing w:line="280" w:lineRule="atLeast"/>
        <w:ind w:left="-567" w:right="-613"/>
        <w:rPr>
          <w:rFonts w:ascii="Verdana" w:eastAsia="Calibri" w:hAnsi="Verdana"/>
          <w:b/>
          <w:sz w:val="20"/>
          <w:szCs w:val="20"/>
        </w:rPr>
      </w:pPr>
      <w:r>
        <w:rPr>
          <w:rFonts w:ascii="Verdana" w:eastAsia="Calibri" w:hAnsi="Verdana"/>
          <w:b/>
          <w:sz w:val="20"/>
          <w:szCs w:val="20"/>
        </w:rPr>
        <w:t>Fishing</w:t>
      </w:r>
    </w:p>
    <w:p w:rsidR="00CE18AA" w:rsidRDefault="00CE18AA" w:rsidP="00B045C3">
      <w:pPr>
        <w:spacing w:line="280" w:lineRule="atLeast"/>
        <w:ind w:left="-567" w:right="-613"/>
        <w:rPr>
          <w:rFonts w:ascii="Verdana" w:eastAsia="Calibri" w:hAnsi="Verdana"/>
          <w:b/>
          <w:sz w:val="20"/>
          <w:szCs w:val="20"/>
        </w:rPr>
      </w:pPr>
      <w:r w:rsidRPr="00671ECE">
        <w:rPr>
          <w:rFonts w:ascii="Verdana" w:eastAsia="Calibri" w:hAnsi="Verdana"/>
          <w:b/>
          <w:noProof/>
          <w:sz w:val="20"/>
          <w:szCs w:val="20"/>
        </w:rPr>
        <w:drawing>
          <wp:anchor distT="0" distB="0" distL="114300" distR="114300" simplePos="0" relativeHeight="251661312" behindDoc="0" locked="0" layoutInCell="1" allowOverlap="1">
            <wp:simplePos x="0" y="0"/>
            <wp:positionH relativeFrom="column">
              <wp:posOffset>-502920</wp:posOffset>
            </wp:positionH>
            <wp:positionV relativeFrom="paragraph">
              <wp:posOffset>260350</wp:posOffset>
            </wp:positionV>
            <wp:extent cx="2286000" cy="1714500"/>
            <wp:effectExtent l="0" t="0" r="0" b="0"/>
            <wp:wrapThrough wrapText="bothSides">
              <wp:wrapPolygon edited="0">
                <wp:start x="0" y="0"/>
                <wp:lineTo x="0" y="21360"/>
                <wp:lineTo x="21420" y="21360"/>
                <wp:lineTo x="21420" y="0"/>
                <wp:lineTo x="0" y="0"/>
              </wp:wrapPolygon>
            </wp:wrapThrough>
            <wp:docPr id="3" name="Picture 3" descr="C:\Users\pager\AppData\Local\Microsoft\Windows\INetCache\Content.Outlook\0R9R4WPG\20211109_13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20211109_130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392FB7" w:rsidRPr="00417AEB" w:rsidRDefault="00392FB7" w:rsidP="00392FB7">
      <w:pPr>
        <w:spacing w:line="280" w:lineRule="atLeast"/>
        <w:ind w:left="-567" w:right="-613"/>
        <w:rPr>
          <w:rFonts w:ascii="Verdana" w:eastAsia="Calibri" w:hAnsi="Verdana"/>
          <w:sz w:val="20"/>
          <w:szCs w:val="20"/>
        </w:rPr>
      </w:pPr>
      <w:r>
        <w:rPr>
          <w:rFonts w:ascii="Verdana" w:eastAsia="Calibri" w:hAnsi="Verdana"/>
          <w:sz w:val="20"/>
          <w:szCs w:val="20"/>
        </w:rPr>
        <w:t xml:space="preserve">A small select group of our pupils have started a trial of a new intervention. Five pupils and three </w:t>
      </w:r>
      <w:r w:rsidR="00652A8D">
        <w:rPr>
          <w:rFonts w:ascii="Verdana" w:eastAsia="Calibri" w:hAnsi="Verdana"/>
          <w:sz w:val="20"/>
          <w:szCs w:val="20"/>
        </w:rPr>
        <w:t>staff</w:t>
      </w:r>
      <w:r>
        <w:rPr>
          <w:rFonts w:ascii="Verdana" w:eastAsia="Calibri" w:hAnsi="Verdana"/>
          <w:sz w:val="20"/>
          <w:szCs w:val="20"/>
        </w:rPr>
        <w:t xml:space="preserve"> attended a </w:t>
      </w:r>
      <w:r w:rsidRPr="00417AEB">
        <w:rPr>
          <w:rFonts w:ascii="Verdana" w:eastAsia="Calibri" w:hAnsi="Verdana"/>
          <w:sz w:val="20"/>
          <w:szCs w:val="20"/>
        </w:rPr>
        <w:t>fishing intervention</w:t>
      </w:r>
      <w:r w:rsidR="00E71385">
        <w:rPr>
          <w:rFonts w:ascii="Verdana" w:eastAsia="Calibri" w:hAnsi="Verdana"/>
          <w:bCs/>
          <w:sz w:val="20"/>
          <w:szCs w:val="20"/>
        </w:rPr>
        <w:t xml:space="preserve"> on Tuesday</w:t>
      </w:r>
      <w:r w:rsidRPr="00417AEB">
        <w:rPr>
          <w:rFonts w:ascii="Verdana" w:eastAsia="Calibri" w:hAnsi="Verdana"/>
          <w:sz w:val="20"/>
          <w:szCs w:val="20"/>
        </w:rPr>
        <w:t xml:space="preserve"> at Nethergong Campsite and c</w:t>
      </w:r>
      <w:r w:rsidR="00E71385">
        <w:rPr>
          <w:rFonts w:ascii="Verdana" w:eastAsia="Calibri" w:hAnsi="Verdana"/>
          <w:sz w:val="20"/>
          <w:szCs w:val="20"/>
        </w:rPr>
        <w:t xml:space="preserve">aught between 2 and 15 fish, </w:t>
      </w:r>
      <w:r>
        <w:rPr>
          <w:rFonts w:ascii="Verdana" w:eastAsia="Calibri" w:hAnsi="Verdana"/>
          <w:sz w:val="20"/>
          <w:szCs w:val="20"/>
        </w:rPr>
        <w:t>they tell me</w:t>
      </w:r>
      <w:r w:rsidRPr="00417AEB">
        <w:rPr>
          <w:rFonts w:ascii="Verdana" w:eastAsia="Calibri" w:hAnsi="Verdana"/>
          <w:sz w:val="20"/>
          <w:szCs w:val="20"/>
        </w:rPr>
        <w:t>. They will be attending this provision for a total of 12 weeks. This intervention is run by a qualified level 3 Forest School Instructor and qualifi</w:t>
      </w:r>
      <w:r w:rsidR="00E71385">
        <w:rPr>
          <w:rFonts w:ascii="Verdana" w:eastAsia="Calibri" w:hAnsi="Verdana"/>
          <w:sz w:val="20"/>
          <w:szCs w:val="20"/>
        </w:rPr>
        <w:t>ed level 2 Angling Coach. They</w:t>
      </w:r>
      <w:r w:rsidRPr="00417AEB">
        <w:rPr>
          <w:rFonts w:ascii="Verdana" w:eastAsia="Calibri" w:hAnsi="Verdana"/>
          <w:sz w:val="20"/>
          <w:szCs w:val="20"/>
        </w:rPr>
        <w:t xml:space="preserve"> had a great time and are </w:t>
      </w:r>
      <w:r>
        <w:rPr>
          <w:rFonts w:ascii="Verdana" w:eastAsia="Calibri" w:hAnsi="Verdana"/>
          <w:sz w:val="20"/>
          <w:szCs w:val="20"/>
        </w:rPr>
        <w:t xml:space="preserve">all </w:t>
      </w:r>
      <w:r w:rsidRPr="00417AEB">
        <w:rPr>
          <w:rFonts w:ascii="Verdana" w:eastAsia="Calibri" w:hAnsi="Verdana"/>
          <w:sz w:val="20"/>
          <w:szCs w:val="20"/>
        </w:rPr>
        <w:t>looking forward to going again next week! </w:t>
      </w: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ab/>
      </w:r>
      <w:r w:rsidR="00671ECE" w:rsidRPr="00671EC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71ECE">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3360" behindDoc="1" locked="0" layoutInCell="1" allowOverlap="1">
            <wp:simplePos x="0" y="0"/>
            <wp:positionH relativeFrom="column">
              <wp:posOffset>2339340</wp:posOffset>
            </wp:positionH>
            <wp:positionV relativeFrom="paragraph">
              <wp:posOffset>182245</wp:posOffset>
            </wp:positionV>
            <wp:extent cx="2026920" cy="1841500"/>
            <wp:effectExtent l="0" t="0" r="0" b="6350"/>
            <wp:wrapTight wrapText="bothSides">
              <wp:wrapPolygon edited="0">
                <wp:start x="0" y="0"/>
                <wp:lineTo x="0" y="21451"/>
                <wp:lineTo x="21316" y="21451"/>
                <wp:lineTo x="21316" y="0"/>
                <wp:lineTo x="0" y="0"/>
              </wp:wrapPolygon>
            </wp:wrapTight>
            <wp:docPr id="5" name="Picture 5" descr="C:\Users\pager\AppData\Local\Microsoft\Windows\INetCache\Content.Outlook\0R9R4WPG\20211109_11025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20211109_110259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2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71ECE">
        <w:rPr>
          <w:rFonts w:ascii="Verdana" w:eastAsia="Calibri" w:hAnsi="Verdana"/>
          <w:b/>
          <w:noProof/>
          <w:sz w:val="20"/>
          <w:szCs w:val="20"/>
        </w:rPr>
        <w:drawing>
          <wp:anchor distT="0" distB="0" distL="114300" distR="114300" simplePos="0" relativeHeight="251662336" behindDoc="1" locked="0" layoutInCell="1" allowOverlap="1">
            <wp:simplePos x="0" y="0"/>
            <wp:positionH relativeFrom="column">
              <wp:posOffset>-433282</wp:posOffset>
            </wp:positionH>
            <wp:positionV relativeFrom="paragraph">
              <wp:posOffset>143510</wp:posOffset>
            </wp:positionV>
            <wp:extent cx="2274627" cy="1705970"/>
            <wp:effectExtent l="0" t="0" r="0" b="8890"/>
            <wp:wrapTight wrapText="bothSides">
              <wp:wrapPolygon edited="0">
                <wp:start x="0" y="0"/>
                <wp:lineTo x="0" y="21471"/>
                <wp:lineTo x="21347" y="21471"/>
                <wp:lineTo x="21347" y="0"/>
                <wp:lineTo x="0" y="0"/>
              </wp:wrapPolygon>
            </wp:wrapTight>
            <wp:docPr id="4" name="Picture 4" descr="C:\Users\pager\AppData\Local\Microsoft\Windows\INetCache\Content.Outlook\0R9R4WPG\20211109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20211109_105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4627" cy="1705970"/>
                    </a:xfrm>
                    <a:prstGeom prst="rect">
                      <a:avLst/>
                    </a:prstGeom>
                    <a:noFill/>
                    <a:ln>
                      <a:noFill/>
                    </a:ln>
                  </pic:spPr>
                </pic:pic>
              </a:graphicData>
            </a:graphic>
          </wp:anchor>
        </w:drawing>
      </w: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92FB7" w:rsidRDefault="00392FB7" w:rsidP="00B045C3">
      <w:pPr>
        <w:spacing w:line="280" w:lineRule="atLeast"/>
        <w:ind w:left="-567" w:right="-6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7749E" w:rsidRPr="00D7749E" w:rsidRDefault="00D7749E" w:rsidP="00D7749E">
      <w:pPr>
        <w:spacing w:line="280" w:lineRule="atLeast"/>
        <w:ind w:left="-567" w:right="-613"/>
        <w:rPr>
          <w:rFonts w:ascii="Verdana" w:eastAsia="Calibri" w:hAnsi="Verdana"/>
          <w:b/>
          <w:sz w:val="20"/>
          <w:szCs w:val="20"/>
        </w:rPr>
      </w:pPr>
      <w:r w:rsidRPr="00D7749E">
        <w:rPr>
          <w:rFonts w:ascii="Verdana" w:eastAsia="Calibri" w:hAnsi="Verdana"/>
          <w:b/>
          <w:sz w:val="20"/>
          <w:szCs w:val="20"/>
        </w:rPr>
        <w:t>Remembrance Assembly</w:t>
      </w:r>
    </w:p>
    <w:p w:rsidR="00D7749E" w:rsidRDefault="00D7749E" w:rsidP="00D7749E">
      <w:pPr>
        <w:spacing w:line="280" w:lineRule="atLeast"/>
        <w:ind w:left="-567" w:right="-613"/>
        <w:rPr>
          <w:rFonts w:ascii="Verdana" w:eastAsia="Calibri" w:hAnsi="Verdana"/>
          <w:sz w:val="20"/>
          <w:szCs w:val="20"/>
        </w:rPr>
      </w:pPr>
      <w:r w:rsidRPr="00D7749E">
        <w:rPr>
          <w:rFonts w:ascii="Verdana" w:eastAsia="Calibri" w:hAnsi="Verdana"/>
          <w:b/>
          <w:noProof/>
          <w:sz w:val="20"/>
          <w:szCs w:val="20"/>
        </w:rPr>
        <w:drawing>
          <wp:anchor distT="0" distB="0" distL="114300" distR="114300" simplePos="0" relativeHeight="251670528" behindDoc="0" locked="0" layoutInCell="1" allowOverlap="1" wp14:anchorId="34F25C31" wp14:editId="50C79DA4">
            <wp:simplePos x="0" y="0"/>
            <wp:positionH relativeFrom="column">
              <wp:posOffset>-514350</wp:posOffset>
            </wp:positionH>
            <wp:positionV relativeFrom="paragraph">
              <wp:posOffset>191135</wp:posOffset>
            </wp:positionV>
            <wp:extent cx="3194685" cy="1858010"/>
            <wp:effectExtent l="0" t="0" r="5715" b="8890"/>
            <wp:wrapThrough wrapText="bothSides">
              <wp:wrapPolygon edited="0">
                <wp:start x="0" y="0"/>
                <wp:lineTo x="0" y="21482"/>
                <wp:lineTo x="21510" y="21482"/>
                <wp:lineTo x="21510" y="0"/>
                <wp:lineTo x="0" y="0"/>
              </wp:wrapPolygon>
            </wp:wrapThrough>
            <wp:docPr id="2" name="Picture 2" descr="Remembrance Day 2021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Day 2021 in Ca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685" cy="1858010"/>
                    </a:xfrm>
                    <a:prstGeom prst="rect">
                      <a:avLst/>
                    </a:prstGeom>
                    <a:noFill/>
                    <a:ln>
                      <a:noFill/>
                    </a:ln>
                  </pic:spPr>
                </pic:pic>
              </a:graphicData>
            </a:graphic>
            <wp14:sizeRelV relativeFrom="margin">
              <wp14:pctHeight>0</wp14:pctHeight>
            </wp14:sizeRelV>
          </wp:anchor>
        </w:drawing>
      </w:r>
    </w:p>
    <w:p w:rsidR="00D7749E" w:rsidRPr="00D7749E" w:rsidRDefault="00D7749E" w:rsidP="00D7749E">
      <w:pPr>
        <w:spacing w:line="280" w:lineRule="atLeast"/>
        <w:ind w:left="-567" w:right="-613"/>
        <w:rPr>
          <w:rFonts w:ascii="Verdana" w:eastAsia="Calibri" w:hAnsi="Verdana"/>
          <w:sz w:val="20"/>
          <w:szCs w:val="20"/>
        </w:rPr>
      </w:pPr>
      <w:r w:rsidRPr="00D7749E">
        <w:rPr>
          <w:rFonts w:ascii="Verdana" w:eastAsia="Calibri" w:hAnsi="Verdana"/>
          <w:sz w:val="20"/>
          <w:szCs w:val="20"/>
        </w:rPr>
        <w:t>On Thursday 11</w:t>
      </w:r>
      <w:r w:rsidRPr="00D7749E">
        <w:rPr>
          <w:rFonts w:ascii="Verdana" w:eastAsia="Calibri" w:hAnsi="Verdana"/>
          <w:sz w:val="20"/>
          <w:szCs w:val="20"/>
          <w:vertAlign w:val="superscript"/>
        </w:rPr>
        <w:t>th</w:t>
      </w:r>
      <w:r w:rsidRPr="00D7749E">
        <w:rPr>
          <w:rFonts w:ascii="Verdana" w:eastAsia="Calibri" w:hAnsi="Verdana"/>
          <w:sz w:val="20"/>
          <w:szCs w:val="20"/>
        </w:rPr>
        <w:t xml:space="preserve"> November 2021, pupils and staff took time to remember the sacrifice of the Armed Forces from Britain and the Commonwealth, who are serving across the world. We also paid tribute to the emergency services who also continue to put service before themselves and make sacrifices to ensure the safety of civilians. We came together at 11am to collectively remember and held a two minute silence. </w:t>
      </w:r>
    </w:p>
    <w:p w:rsidR="00D7749E" w:rsidRDefault="00D7749E" w:rsidP="00D7749E">
      <w:pPr>
        <w:spacing w:line="280" w:lineRule="atLeast"/>
        <w:ind w:left="-567" w:right="-613"/>
        <w:rPr>
          <w:rFonts w:ascii="Verdana" w:eastAsia="Calibri" w:hAnsi="Verdana"/>
          <w:b/>
          <w:sz w:val="20"/>
          <w:szCs w:val="20"/>
        </w:rPr>
      </w:pPr>
    </w:p>
    <w:p w:rsidR="00D7749E" w:rsidRPr="00D7749E" w:rsidRDefault="00D7749E" w:rsidP="00D7749E">
      <w:pPr>
        <w:spacing w:line="280" w:lineRule="atLeast"/>
        <w:ind w:left="-567" w:right="-613"/>
        <w:rPr>
          <w:rFonts w:ascii="Verdana" w:eastAsia="Calibri" w:hAnsi="Verdana"/>
          <w:b/>
          <w:sz w:val="20"/>
          <w:szCs w:val="20"/>
        </w:rPr>
      </w:pPr>
    </w:p>
    <w:p w:rsidR="00B045C3" w:rsidRPr="004E0C2F" w:rsidRDefault="00B045C3" w:rsidP="00B045C3">
      <w:pPr>
        <w:spacing w:line="280" w:lineRule="atLeast"/>
        <w:ind w:left="-567" w:right="-613"/>
        <w:rPr>
          <w:rFonts w:ascii="Verdana" w:eastAsia="Calibri" w:hAnsi="Verdana"/>
          <w:b/>
          <w:sz w:val="20"/>
          <w:szCs w:val="20"/>
        </w:rPr>
      </w:pPr>
      <w:r w:rsidRPr="004E0C2F">
        <w:rPr>
          <w:rFonts w:ascii="Verdana" w:eastAsia="Calibri" w:hAnsi="Verdana"/>
          <w:b/>
          <w:sz w:val="20"/>
          <w:szCs w:val="20"/>
        </w:rPr>
        <w:t xml:space="preserve">Be You Project </w:t>
      </w:r>
    </w:p>
    <w:p w:rsidR="00B045C3" w:rsidRPr="004E0C2F" w:rsidRDefault="00B045C3" w:rsidP="00B045C3">
      <w:pPr>
        <w:spacing w:line="280" w:lineRule="atLeast"/>
        <w:ind w:left="-567" w:right="-613"/>
        <w:rPr>
          <w:rFonts w:ascii="Verdana" w:eastAsia="Calibri" w:hAnsi="Verdana"/>
          <w:sz w:val="20"/>
          <w:szCs w:val="20"/>
        </w:rPr>
      </w:pPr>
    </w:p>
    <w:p w:rsidR="00B045C3" w:rsidRPr="004E0C2F" w:rsidRDefault="00B045C3" w:rsidP="00B045C3">
      <w:pPr>
        <w:spacing w:line="280" w:lineRule="atLeast"/>
        <w:ind w:left="-567" w:right="-613"/>
        <w:rPr>
          <w:rFonts w:ascii="Verdana" w:eastAsia="Calibri" w:hAnsi="Verdana"/>
          <w:sz w:val="20"/>
          <w:szCs w:val="20"/>
        </w:rPr>
      </w:pPr>
      <w:r w:rsidRPr="004E0C2F">
        <w:rPr>
          <w:rFonts w:ascii="Verdana" w:eastAsia="Calibri" w:hAnsi="Verdana"/>
          <w:sz w:val="20"/>
          <w:szCs w:val="20"/>
        </w:rPr>
        <w:t>The Be You project are runnin</w:t>
      </w:r>
      <w:r w:rsidR="00E71385">
        <w:rPr>
          <w:rFonts w:ascii="Verdana" w:eastAsia="Calibri" w:hAnsi="Verdana"/>
          <w:sz w:val="20"/>
          <w:szCs w:val="20"/>
        </w:rPr>
        <w:t xml:space="preserve">g meet-ups at Dreamland Margate, Marine Terrace, </w:t>
      </w:r>
      <w:r w:rsidRPr="004E0C2F">
        <w:rPr>
          <w:rFonts w:ascii="Verdana" w:eastAsia="Calibri" w:hAnsi="Verdana"/>
          <w:sz w:val="20"/>
          <w:szCs w:val="20"/>
        </w:rPr>
        <w:t xml:space="preserve">CT9 1XJ for LGBTQ youths every Wednesday 4.00 – 5.30. This is a safe space </w:t>
      </w:r>
      <w:r w:rsidR="00E71385">
        <w:rPr>
          <w:rFonts w:ascii="Verdana" w:eastAsia="Calibri" w:hAnsi="Verdana"/>
          <w:sz w:val="20"/>
          <w:szCs w:val="20"/>
        </w:rPr>
        <w:t xml:space="preserve">for </w:t>
      </w:r>
      <w:r w:rsidRPr="004E0C2F">
        <w:rPr>
          <w:rFonts w:ascii="Verdana" w:eastAsia="Calibri" w:hAnsi="Verdana"/>
          <w:sz w:val="20"/>
          <w:szCs w:val="20"/>
        </w:rPr>
        <w:t xml:space="preserve">anyone who thinks they may be LGBTQ+ can come along to. You can meet new people who share some of the same feelings and experiences as you, socialise and just hang out in a non- judgemental setting. Under 14’s must be accompanied by an adult. For more information or advice visit – thebeyouproject.co.uk or email </w:t>
      </w:r>
      <w:hyperlink r:id="rId19" w:history="1">
        <w:r w:rsidRPr="004E0C2F">
          <w:rPr>
            <w:rStyle w:val="Hyperlink"/>
            <w:rFonts w:ascii="Verdana" w:eastAsia="Calibri" w:hAnsi="Verdana"/>
            <w:sz w:val="20"/>
            <w:szCs w:val="20"/>
          </w:rPr>
          <w:t>beyou@porchlight.org.uk</w:t>
        </w:r>
      </w:hyperlink>
      <w:r w:rsidRPr="004E0C2F">
        <w:rPr>
          <w:rFonts w:ascii="Verdana" w:eastAsia="Calibri" w:hAnsi="Verdana"/>
          <w:sz w:val="20"/>
          <w:szCs w:val="20"/>
        </w:rPr>
        <w:t xml:space="preserve"> . </w:t>
      </w:r>
    </w:p>
    <w:p w:rsidR="00B045C3" w:rsidRDefault="00B045C3" w:rsidP="00FA6FD0">
      <w:pPr>
        <w:spacing w:line="280" w:lineRule="atLeast"/>
        <w:ind w:left="0" w:right="-613"/>
        <w:rPr>
          <w:rFonts w:ascii="Verdana" w:eastAsia="Calibri" w:hAnsi="Verdana"/>
          <w:sz w:val="22"/>
          <w:szCs w:val="22"/>
        </w:rPr>
      </w:pPr>
    </w:p>
    <w:p w:rsidR="00FA6FD0" w:rsidRDefault="00FA6FD0" w:rsidP="008C3DF4">
      <w:pPr>
        <w:spacing w:line="280" w:lineRule="atLeast"/>
        <w:ind w:left="-567" w:right="-613"/>
        <w:rPr>
          <w:rFonts w:ascii="Verdana" w:eastAsia="Calibri" w:hAnsi="Verdana"/>
          <w:b/>
          <w:bCs/>
          <w:sz w:val="20"/>
          <w:szCs w:val="20"/>
        </w:rPr>
      </w:pPr>
      <w:r w:rsidRPr="00FA6FD0">
        <w:rPr>
          <w:rFonts w:ascii="Verdana" w:eastAsia="Calibri" w:hAnsi="Verdana"/>
          <w:b/>
          <w:bCs/>
          <w:sz w:val="20"/>
          <w:szCs w:val="20"/>
        </w:rPr>
        <w:t>Kent SEND Information Hub - Update October 2021</w:t>
      </w:r>
    </w:p>
    <w:p w:rsidR="00E71385" w:rsidRPr="00FA6FD0" w:rsidRDefault="00E71385" w:rsidP="008C3DF4">
      <w:pPr>
        <w:spacing w:line="280" w:lineRule="atLeast"/>
        <w:ind w:left="-567" w:right="-613"/>
        <w:rPr>
          <w:rFonts w:ascii="Verdana" w:eastAsia="Calibri" w:hAnsi="Verdana"/>
          <w:b/>
          <w:bCs/>
          <w:sz w:val="20"/>
          <w:szCs w:val="20"/>
        </w:rPr>
      </w:pP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 xml:space="preserve">The </w:t>
      </w:r>
      <w:hyperlink r:id="rId20" w:tgtFrame="_blank" w:history="1">
        <w:r w:rsidRPr="00FA6FD0">
          <w:rPr>
            <w:rStyle w:val="Hyperlink"/>
            <w:rFonts w:ascii="Verdana" w:eastAsia="Calibri" w:hAnsi="Verdana"/>
            <w:bCs/>
            <w:sz w:val="20"/>
            <w:szCs w:val="20"/>
          </w:rPr>
          <w:t xml:space="preserve">What happens during </w:t>
        </w:r>
        <w:r w:rsidR="00C25760" w:rsidRPr="00FA6FD0">
          <w:rPr>
            <w:rStyle w:val="Hyperlink"/>
            <w:rFonts w:ascii="Verdana" w:eastAsia="Calibri" w:hAnsi="Verdana"/>
            <w:bCs/>
            <w:sz w:val="20"/>
            <w:szCs w:val="20"/>
          </w:rPr>
          <w:t>an</w:t>
        </w:r>
        <w:r w:rsidRPr="00FA6FD0">
          <w:rPr>
            <w:rStyle w:val="Hyperlink"/>
            <w:rFonts w:ascii="Verdana" w:eastAsia="Calibri" w:hAnsi="Verdana"/>
            <w:bCs/>
            <w:sz w:val="20"/>
            <w:szCs w:val="20"/>
          </w:rPr>
          <w:t xml:space="preserve"> education, health and care needs assessment</w:t>
        </w:r>
      </w:hyperlink>
      <w:r w:rsidRPr="00FA6FD0">
        <w:rPr>
          <w:rFonts w:ascii="Verdana" w:eastAsia="Calibri" w:hAnsi="Verdana"/>
          <w:bCs/>
          <w:sz w:val="20"/>
          <w:szCs w:val="20"/>
        </w:rPr>
        <w:t xml:space="preserve"> page has been</w:t>
      </w:r>
    </w:p>
    <w:p w:rsidR="00FA6FD0" w:rsidRPr="00FA6FD0" w:rsidRDefault="00E71385" w:rsidP="00FA6FD0">
      <w:pPr>
        <w:spacing w:line="280" w:lineRule="atLeast"/>
        <w:ind w:left="-567" w:right="-613"/>
        <w:rPr>
          <w:rFonts w:ascii="Verdana" w:eastAsia="Calibri" w:hAnsi="Verdana"/>
          <w:bCs/>
          <w:sz w:val="20"/>
          <w:szCs w:val="20"/>
        </w:rPr>
      </w:pPr>
      <w:r>
        <w:rPr>
          <w:rFonts w:ascii="Verdana" w:eastAsia="Calibri" w:hAnsi="Verdana"/>
          <w:bCs/>
          <w:sz w:val="20"/>
          <w:szCs w:val="20"/>
        </w:rPr>
        <w:t>u</w:t>
      </w:r>
      <w:r w:rsidR="00C25760" w:rsidRPr="00FA6FD0">
        <w:rPr>
          <w:rFonts w:ascii="Verdana" w:eastAsia="Calibri" w:hAnsi="Verdana"/>
          <w:bCs/>
          <w:sz w:val="20"/>
          <w:szCs w:val="20"/>
        </w:rPr>
        <w:t>pdated</w:t>
      </w:r>
      <w:r w:rsidR="00FA6FD0" w:rsidRPr="00FA6FD0">
        <w:rPr>
          <w:rFonts w:ascii="Verdana" w:eastAsia="Calibri" w:hAnsi="Verdana"/>
          <w:bCs/>
          <w:sz w:val="20"/>
          <w:szCs w:val="20"/>
        </w:rPr>
        <w:t xml:space="preserve"> to incorporate the work undertaken on the Who Does What project, and now</w:t>
      </w:r>
    </w:p>
    <w:p w:rsidR="00FA6FD0" w:rsidRPr="00FA6FD0" w:rsidRDefault="00FA6FD0" w:rsidP="00FA6FD0">
      <w:pPr>
        <w:spacing w:line="280" w:lineRule="atLeast"/>
        <w:ind w:left="-567" w:right="-613"/>
        <w:rPr>
          <w:rStyle w:val="Hyperlink"/>
          <w:rFonts w:ascii="Verdana" w:eastAsia="Calibri" w:hAnsi="Verdana"/>
          <w:bCs/>
          <w:sz w:val="20"/>
          <w:szCs w:val="20"/>
        </w:rPr>
      </w:pPr>
      <w:r w:rsidRPr="00FA6FD0">
        <w:rPr>
          <w:rFonts w:ascii="Verdana" w:eastAsia="Calibri" w:hAnsi="Verdana"/>
          <w:bCs/>
          <w:sz w:val="20"/>
          <w:szCs w:val="20"/>
        </w:rPr>
        <w:t xml:space="preserve">includes a </w:t>
      </w:r>
      <w:hyperlink r:id="rId21" w:tgtFrame="_blank" w:history="1">
        <w:r w:rsidRPr="00FA6FD0">
          <w:rPr>
            <w:rStyle w:val="Hyperlink"/>
            <w:rFonts w:ascii="Verdana" w:eastAsia="Calibri" w:hAnsi="Verdana"/>
            <w:bCs/>
            <w:sz w:val="20"/>
            <w:szCs w:val="20"/>
          </w:rPr>
          <w:t>process map</w:t>
        </w:r>
      </w:hyperlink>
      <w:r w:rsidRPr="00FA6FD0">
        <w:rPr>
          <w:rFonts w:ascii="Verdana" w:eastAsia="Calibri" w:hAnsi="Verdana"/>
          <w:bCs/>
          <w:sz w:val="20"/>
          <w:szCs w:val="20"/>
        </w:rPr>
        <w:t xml:space="preserve"> of the assessment stages. There is also a new </w:t>
      </w:r>
      <w:r w:rsidRPr="00FA6FD0">
        <w:rPr>
          <w:rFonts w:ascii="Verdana" w:eastAsia="Calibri" w:hAnsi="Verdana"/>
          <w:bCs/>
          <w:sz w:val="20"/>
          <w:szCs w:val="20"/>
        </w:rPr>
        <w:fldChar w:fldCharType="begin"/>
      </w:r>
      <w:r w:rsidRPr="00FA6FD0">
        <w:rPr>
          <w:rFonts w:ascii="Verdana" w:eastAsia="Calibri" w:hAnsi="Verdana"/>
          <w:bCs/>
          <w:sz w:val="20"/>
          <w:szCs w:val="20"/>
        </w:rPr>
        <w:instrText xml:space="preserve"> HYPERLINK "https://eur01.safelinks.protection.outlook.com/?url=https%3A%2F%2Fwww.kent.gov.uk%2Feducation-and-children%2Fspecial-educational-needs%2Fwho-to-contact%2Fsend-teams-and-their-roles&amp;data=04%7C01%7CJenny.Hanna%40kent.gov.uk%7C3afcef87b4114a28b5de08d98e602944%7C3253a20dc7354bfea8b73e6ab37f5f90%7C0%7C0%7C637697365918224630%7CUnknown%7CTWFpbGZsb3d8eyJWIjoiMC4wLjAwMDAiLCJQIjoiV2luMzIiLCJBTiI6Ik1haWwiLCJXVCI6Mn0%3D%7C1000&amp;sdata=kOook715rdAeRQT0yjBunOR8FF7VIKrXE20fqecu25Y%3D&amp;reserved=0" \t "_blank" </w:instrText>
      </w:r>
      <w:r w:rsidRPr="00FA6FD0">
        <w:rPr>
          <w:rFonts w:ascii="Verdana" w:eastAsia="Calibri" w:hAnsi="Verdana"/>
          <w:bCs/>
          <w:sz w:val="20"/>
          <w:szCs w:val="20"/>
        </w:rPr>
        <w:fldChar w:fldCharType="separate"/>
      </w:r>
      <w:r w:rsidRPr="00FA6FD0">
        <w:rPr>
          <w:rStyle w:val="Hyperlink"/>
          <w:rFonts w:ascii="Verdana" w:eastAsia="Calibri" w:hAnsi="Verdana"/>
          <w:bCs/>
          <w:sz w:val="20"/>
          <w:szCs w:val="20"/>
        </w:rPr>
        <w:t>SEND teams and</w:t>
      </w:r>
    </w:p>
    <w:p w:rsidR="00FA6FD0" w:rsidRPr="00FA6FD0" w:rsidRDefault="00850D1E" w:rsidP="00FA6FD0">
      <w:pPr>
        <w:spacing w:line="280" w:lineRule="atLeast"/>
        <w:ind w:left="-567" w:right="-613"/>
        <w:rPr>
          <w:rFonts w:ascii="Verdana" w:eastAsia="Calibri" w:hAnsi="Verdana"/>
          <w:bCs/>
          <w:sz w:val="20"/>
          <w:szCs w:val="20"/>
        </w:rPr>
      </w:pPr>
      <w:proofErr w:type="gramStart"/>
      <w:r>
        <w:rPr>
          <w:rStyle w:val="Hyperlink"/>
          <w:rFonts w:ascii="Verdana" w:eastAsia="Calibri" w:hAnsi="Verdana"/>
          <w:bCs/>
          <w:sz w:val="20"/>
          <w:szCs w:val="20"/>
        </w:rPr>
        <w:t>t</w:t>
      </w:r>
      <w:r w:rsidR="00C25760" w:rsidRPr="00FA6FD0">
        <w:rPr>
          <w:rStyle w:val="Hyperlink"/>
          <w:rFonts w:ascii="Verdana" w:eastAsia="Calibri" w:hAnsi="Verdana"/>
          <w:bCs/>
          <w:sz w:val="20"/>
          <w:szCs w:val="20"/>
        </w:rPr>
        <w:t>hei</w:t>
      </w:r>
      <w:proofErr w:type="gramEnd"/>
      <w:r w:rsidR="00C25760" w:rsidRPr="00FA6FD0">
        <w:rPr>
          <w:rStyle w:val="Hyperlink"/>
          <w:rFonts w:ascii="Verdana" w:eastAsia="Calibri" w:hAnsi="Verdana"/>
          <w:bCs/>
          <w:sz w:val="20"/>
          <w:szCs w:val="20"/>
        </w:rPr>
        <w:t>r</w:t>
      </w:r>
      <w:r w:rsidR="00FA6FD0" w:rsidRPr="00FA6FD0">
        <w:rPr>
          <w:rStyle w:val="Hyperlink"/>
          <w:rFonts w:ascii="Verdana" w:eastAsia="Calibri" w:hAnsi="Verdana"/>
          <w:bCs/>
          <w:sz w:val="20"/>
          <w:szCs w:val="20"/>
        </w:rPr>
        <w:t xml:space="preserve"> roles</w:t>
      </w:r>
      <w:r w:rsidR="00FA6FD0" w:rsidRPr="00FA6FD0">
        <w:rPr>
          <w:rFonts w:ascii="Verdana" w:eastAsia="Calibri" w:hAnsi="Verdana"/>
          <w:bCs/>
          <w:sz w:val="20"/>
          <w:szCs w:val="20"/>
        </w:rPr>
        <w:fldChar w:fldCharType="end"/>
      </w:r>
      <w:r w:rsidR="00FA6FD0" w:rsidRPr="00FA6FD0">
        <w:rPr>
          <w:rFonts w:ascii="Verdana" w:eastAsia="Calibri" w:hAnsi="Verdana"/>
          <w:bCs/>
          <w:sz w:val="20"/>
          <w:szCs w:val="20"/>
        </w:rPr>
        <w:t xml:space="preserve"> </w:t>
      </w:r>
      <w:r w:rsidR="00C25760" w:rsidRPr="00FA6FD0">
        <w:rPr>
          <w:rFonts w:ascii="Verdana" w:eastAsia="Calibri" w:hAnsi="Verdana"/>
          <w:bCs/>
          <w:sz w:val="20"/>
          <w:szCs w:val="20"/>
        </w:rPr>
        <w:t>page</w:t>
      </w:r>
      <w:r w:rsidR="00C25760">
        <w:rPr>
          <w:rFonts w:ascii="Verdana" w:eastAsia="Calibri" w:hAnsi="Verdana"/>
          <w:bCs/>
          <w:sz w:val="20"/>
          <w:szCs w:val="20"/>
        </w:rPr>
        <w:t>, which outlines the main teams</w:t>
      </w:r>
      <w:r w:rsidR="00FA6FD0" w:rsidRPr="00FA6FD0">
        <w:rPr>
          <w:rFonts w:ascii="Verdana" w:eastAsia="Calibri" w:hAnsi="Verdana"/>
          <w:bCs/>
          <w:sz w:val="20"/>
          <w:szCs w:val="20"/>
        </w:rPr>
        <w:t xml:space="preserve"> involved in the SEND service and </w:t>
      </w:r>
      <w:r>
        <w:rPr>
          <w:rFonts w:ascii="Verdana" w:eastAsia="Calibri" w:hAnsi="Verdana"/>
          <w:bCs/>
          <w:sz w:val="20"/>
          <w:szCs w:val="20"/>
        </w:rPr>
        <w:t xml:space="preserve">their </w:t>
      </w:r>
      <w:r w:rsidR="00FA6FD0" w:rsidRPr="00FA6FD0">
        <w:rPr>
          <w:rFonts w:ascii="Verdana" w:eastAsia="Calibri" w:hAnsi="Verdana"/>
          <w:bCs/>
          <w:sz w:val="20"/>
          <w:szCs w:val="20"/>
        </w:rPr>
        <w:t>partners.</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You can get to this page through the ‘Our SEND teams’ tab on the Contact SEND teams</w:t>
      </w:r>
    </w:p>
    <w:p w:rsidR="00FA6FD0" w:rsidRPr="00FA6FD0" w:rsidRDefault="00C25760" w:rsidP="00850D1E">
      <w:pPr>
        <w:spacing w:line="280" w:lineRule="atLeast"/>
        <w:ind w:left="-567" w:right="-613"/>
        <w:rPr>
          <w:rStyle w:val="Hyperlink"/>
          <w:rFonts w:ascii="Verdana" w:eastAsia="Calibri" w:hAnsi="Verdana"/>
          <w:bCs/>
          <w:sz w:val="20"/>
          <w:szCs w:val="20"/>
        </w:rPr>
      </w:pPr>
      <w:r>
        <w:rPr>
          <w:rFonts w:ascii="Verdana" w:eastAsia="Calibri" w:hAnsi="Verdana"/>
          <w:bCs/>
          <w:sz w:val="20"/>
          <w:szCs w:val="20"/>
        </w:rPr>
        <w:t>a</w:t>
      </w:r>
      <w:r w:rsidRPr="00FA6FD0">
        <w:rPr>
          <w:rFonts w:ascii="Verdana" w:eastAsia="Calibri" w:hAnsi="Verdana"/>
          <w:bCs/>
          <w:sz w:val="20"/>
          <w:szCs w:val="20"/>
        </w:rPr>
        <w:t>nd</w:t>
      </w:r>
      <w:r w:rsidR="00FA6FD0" w:rsidRPr="00FA6FD0">
        <w:rPr>
          <w:rFonts w:ascii="Verdana" w:eastAsia="Calibri" w:hAnsi="Verdana"/>
          <w:bCs/>
          <w:sz w:val="20"/>
          <w:szCs w:val="20"/>
        </w:rPr>
        <w:t xml:space="preserve"> support services page and there are also links to this from the </w:t>
      </w:r>
      <w:hyperlink r:id="rId22" w:tgtFrame="_blank" w:history="1">
        <w:r w:rsidR="00850D1E" w:rsidRPr="00FA6FD0">
          <w:rPr>
            <w:rStyle w:val="Hyperlink"/>
            <w:rFonts w:ascii="Verdana" w:eastAsia="Calibri" w:hAnsi="Verdana"/>
            <w:bCs/>
            <w:sz w:val="20"/>
            <w:szCs w:val="20"/>
          </w:rPr>
          <w:t>What happens during an education, health and care needs assessment</w:t>
        </w:r>
      </w:hyperlink>
      <w:r w:rsidR="00850D1E" w:rsidRPr="00FA6FD0">
        <w:rPr>
          <w:rFonts w:ascii="Verdana" w:eastAsia="Calibri" w:hAnsi="Verdana"/>
          <w:bCs/>
          <w:sz w:val="20"/>
          <w:szCs w:val="20"/>
        </w:rPr>
        <w:t xml:space="preserve"> </w:t>
      </w:r>
      <w:r w:rsidR="00FA6FD0" w:rsidRPr="00FA6FD0">
        <w:rPr>
          <w:rFonts w:ascii="Verdana" w:eastAsia="Calibri" w:hAnsi="Verdana"/>
          <w:bCs/>
          <w:sz w:val="20"/>
          <w:szCs w:val="20"/>
        </w:rPr>
        <w:t xml:space="preserve">page. There is also a new page on </w:t>
      </w:r>
      <w:r w:rsidR="00FA6FD0" w:rsidRPr="00FA6FD0">
        <w:rPr>
          <w:rFonts w:ascii="Verdana" w:eastAsia="Calibri" w:hAnsi="Verdana"/>
          <w:bCs/>
          <w:sz w:val="20"/>
          <w:szCs w:val="20"/>
        </w:rPr>
        <w:fldChar w:fldCharType="begin"/>
      </w:r>
      <w:r w:rsidR="00FA6FD0" w:rsidRPr="00FA6FD0">
        <w:rPr>
          <w:rFonts w:ascii="Verdana" w:eastAsia="Calibri" w:hAnsi="Verdana"/>
          <w:bCs/>
          <w:sz w:val="20"/>
          <w:szCs w:val="20"/>
        </w:rPr>
        <w:instrText xml:space="preserve"> HYPERLINK "https://eur01.safelinks.protection.outlook.com/?url=https%3A%2F%2Fwww.kent.gov.uk%2Feducation-and-children%2Fspecial-educational-needs%2Feducation-health-and-care-plans%2Fwhat-happens-during-a-needs-assessment%2Fhealth-coordinators&amp;data=04%7C01%7CJenny.Hanna%40kent.gov.uk%7C3afcef87b4114a28b5de08d98e602944%7C3253a20dc7354bfea8b73e6ab37f5f90%7C0%7C0%7C637697365918224630%7CUnknown%7CTWFpbGZsb3d8eyJWIjoiMC4wLjAwMDAiLCJQIjoiV2luMzIiLCJBTiI6Ik1haWwiLCJXVCI6Mn0%3D%7C1000&amp;sdata=RCOVgM8WRdt7vE5M6wGH6Z9Q87jNed6MZl9QZQDywMg%3D&amp;reserved=0" \t "_blank" </w:instrText>
      </w:r>
      <w:r w:rsidR="00FA6FD0" w:rsidRPr="00FA6FD0">
        <w:rPr>
          <w:rFonts w:ascii="Verdana" w:eastAsia="Calibri" w:hAnsi="Verdana"/>
          <w:bCs/>
          <w:sz w:val="20"/>
          <w:szCs w:val="20"/>
        </w:rPr>
        <w:fldChar w:fldCharType="separate"/>
      </w:r>
      <w:r w:rsidR="00FA6FD0" w:rsidRPr="00FA6FD0">
        <w:rPr>
          <w:rStyle w:val="Hyperlink"/>
          <w:rFonts w:ascii="Verdana" w:eastAsia="Calibri" w:hAnsi="Verdana"/>
          <w:bCs/>
          <w:sz w:val="20"/>
          <w:szCs w:val="20"/>
        </w:rPr>
        <w:t>Health</w:t>
      </w:r>
    </w:p>
    <w:p w:rsidR="00FA6FD0" w:rsidRDefault="00FA6FD0" w:rsidP="00FA6FD0">
      <w:pPr>
        <w:spacing w:line="280" w:lineRule="atLeast"/>
        <w:ind w:left="-567" w:right="-613"/>
        <w:rPr>
          <w:rFonts w:ascii="Verdana" w:eastAsia="Calibri" w:hAnsi="Verdana"/>
          <w:bCs/>
          <w:sz w:val="20"/>
          <w:szCs w:val="20"/>
        </w:rPr>
      </w:pPr>
      <w:proofErr w:type="gramStart"/>
      <w:r w:rsidRPr="00FA6FD0">
        <w:rPr>
          <w:rStyle w:val="Hyperlink"/>
          <w:rFonts w:ascii="Verdana" w:eastAsia="Calibri" w:hAnsi="Verdana"/>
          <w:bCs/>
          <w:sz w:val="20"/>
          <w:szCs w:val="20"/>
        </w:rPr>
        <w:t>Co-ordinators</w:t>
      </w:r>
      <w:r w:rsidRPr="00FA6FD0">
        <w:rPr>
          <w:rFonts w:ascii="Verdana" w:eastAsia="Calibri" w:hAnsi="Verdana"/>
          <w:bCs/>
          <w:sz w:val="20"/>
          <w:szCs w:val="20"/>
        </w:rPr>
        <w:fldChar w:fldCharType="end"/>
      </w:r>
      <w:r w:rsidR="00CE18AA">
        <w:rPr>
          <w:rFonts w:ascii="Verdana" w:eastAsia="Calibri" w:hAnsi="Verdana"/>
          <w:bCs/>
          <w:sz w:val="20"/>
          <w:szCs w:val="20"/>
        </w:rPr>
        <w:t xml:space="preserve"> and what their role is.</w:t>
      </w:r>
      <w:proofErr w:type="gramEnd"/>
    </w:p>
    <w:p w:rsidR="00FA6FD0" w:rsidRDefault="00FA6FD0" w:rsidP="00FA6FD0">
      <w:pPr>
        <w:spacing w:line="280" w:lineRule="atLeast"/>
        <w:ind w:left="0" w:right="-613"/>
        <w:rPr>
          <w:rFonts w:ascii="Verdana" w:eastAsia="Calibri" w:hAnsi="Verdana"/>
          <w:b/>
          <w:bCs/>
          <w:sz w:val="20"/>
          <w:szCs w:val="20"/>
        </w:rPr>
      </w:pPr>
    </w:p>
    <w:p w:rsidR="00FA6FD0" w:rsidRDefault="00FA6FD0" w:rsidP="008C3DF4">
      <w:pPr>
        <w:spacing w:line="280" w:lineRule="atLeast"/>
        <w:ind w:left="-567" w:right="-613"/>
        <w:rPr>
          <w:rFonts w:ascii="Verdana" w:eastAsia="Calibri" w:hAnsi="Verdana"/>
          <w:b/>
          <w:bCs/>
          <w:sz w:val="20"/>
          <w:szCs w:val="20"/>
        </w:rPr>
      </w:pPr>
      <w:r w:rsidRPr="00FA6FD0">
        <w:rPr>
          <w:rFonts w:ascii="Verdana" w:eastAsia="Calibri" w:hAnsi="Verdana"/>
          <w:b/>
          <w:bCs/>
          <w:sz w:val="20"/>
          <w:szCs w:val="20"/>
        </w:rPr>
        <w:t>Margate Early Learning Community (MELC) - Update October 2021</w:t>
      </w:r>
    </w:p>
    <w:p w:rsidR="00CE18AA" w:rsidRPr="00FA6FD0" w:rsidRDefault="00CE18AA" w:rsidP="008C3DF4">
      <w:pPr>
        <w:spacing w:line="280" w:lineRule="atLeast"/>
        <w:ind w:left="-567" w:right="-613"/>
        <w:rPr>
          <w:rFonts w:ascii="Verdana" w:eastAsia="Calibri" w:hAnsi="Verdana"/>
          <w:bCs/>
          <w:sz w:val="20"/>
          <w:szCs w:val="20"/>
        </w:rPr>
      </w:pP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Established in 2018, the Margate Early Learning Community brings together the collective</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capacity and knowledge of local services, organisations and families to improve early</w:t>
      </w:r>
    </w:p>
    <w:p w:rsidR="00230BEB" w:rsidRPr="00D7749E" w:rsidRDefault="00FA6FD0" w:rsidP="00D7749E">
      <w:pPr>
        <w:spacing w:line="280" w:lineRule="atLeast"/>
        <w:ind w:left="-567" w:right="-613"/>
        <w:rPr>
          <w:rFonts w:ascii="Verdana" w:eastAsia="Calibri" w:hAnsi="Verdana"/>
          <w:bCs/>
          <w:sz w:val="20"/>
          <w:szCs w:val="20"/>
        </w:rPr>
      </w:pPr>
      <w:r w:rsidRPr="00FA6FD0">
        <w:rPr>
          <w:rFonts w:ascii="Verdana" w:eastAsia="Calibri" w:hAnsi="Verdana"/>
          <w:bCs/>
          <w:sz w:val="20"/>
          <w:szCs w:val="20"/>
        </w:rPr>
        <w:t>learning outcomes for children growing up in Mar</w:t>
      </w:r>
      <w:r w:rsidR="00230BEB">
        <w:rPr>
          <w:rFonts w:ascii="Verdana" w:eastAsia="Calibri" w:hAnsi="Verdana"/>
          <w:bCs/>
          <w:sz w:val="20"/>
          <w:szCs w:val="20"/>
        </w:rPr>
        <w:t>gate. The MELC</w:t>
      </w:r>
      <w:r w:rsidRPr="00FA6FD0">
        <w:rPr>
          <w:rFonts w:ascii="Verdana" w:eastAsia="Calibri" w:hAnsi="Verdana"/>
          <w:bCs/>
          <w:sz w:val="20"/>
          <w:szCs w:val="20"/>
        </w:rPr>
        <w:t xml:space="preserve"> is supported by Save the Children UK, who have made </w:t>
      </w:r>
      <w:hyperlink r:id="rId23" w:tgtFrame="_blank" w:history="1">
        <w:r w:rsidRPr="00FA6FD0">
          <w:rPr>
            <w:rStyle w:val="Hyperlink"/>
            <w:rFonts w:ascii="Verdana" w:eastAsia="Calibri" w:hAnsi="Verdana"/>
            <w:bCs/>
            <w:sz w:val="20"/>
            <w:szCs w:val="20"/>
          </w:rPr>
          <w:t>this short video</w:t>
        </w:r>
      </w:hyperlink>
      <w:r w:rsidR="00230BEB">
        <w:rPr>
          <w:rFonts w:ascii="Verdana" w:eastAsia="Calibri" w:hAnsi="Verdana"/>
          <w:bCs/>
          <w:sz w:val="20"/>
          <w:szCs w:val="20"/>
        </w:rPr>
        <w:t xml:space="preserve"> </w:t>
      </w:r>
      <w:r w:rsidRPr="00FA6FD0">
        <w:rPr>
          <w:rFonts w:ascii="Verdana" w:eastAsia="Calibri" w:hAnsi="Verdana"/>
          <w:bCs/>
          <w:sz w:val="20"/>
          <w:szCs w:val="20"/>
        </w:rPr>
        <w:t>summarising the work of</w:t>
      </w:r>
      <w:r w:rsidR="00633D61">
        <w:rPr>
          <w:rFonts w:ascii="Verdana" w:eastAsia="Calibri" w:hAnsi="Verdana"/>
          <w:bCs/>
          <w:sz w:val="20"/>
          <w:szCs w:val="20"/>
        </w:rPr>
        <w:t xml:space="preserve"> the Community and the impact it</w:t>
      </w:r>
      <w:r w:rsidRPr="00FA6FD0">
        <w:rPr>
          <w:rFonts w:ascii="Verdana" w:eastAsia="Calibri" w:hAnsi="Verdana"/>
          <w:bCs/>
          <w:sz w:val="20"/>
          <w:szCs w:val="20"/>
        </w:rPr>
        <w:t xml:space="preserve"> has had on the lives of families</w:t>
      </w:r>
      <w:r w:rsidR="00230BEB">
        <w:rPr>
          <w:rFonts w:ascii="Verdana" w:eastAsia="Calibri" w:hAnsi="Verdana"/>
          <w:bCs/>
          <w:sz w:val="20"/>
          <w:szCs w:val="20"/>
        </w:rPr>
        <w:t xml:space="preserve"> </w:t>
      </w:r>
      <w:r w:rsidRPr="00FA6FD0">
        <w:rPr>
          <w:rFonts w:ascii="Verdana" w:eastAsia="Calibri" w:hAnsi="Verdana"/>
          <w:bCs/>
          <w:sz w:val="20"/>
          <w:szCs w:val="20"/>
        </w:rPr>
        <w:t>in Margate to date.</w:t>
      </w:r>
      <w:r w:rsidR="00230BEB">
        <w:rPr>
          <w:rFonts w:ascii="Verdana" w:eastAsia="Calibri" w:hAnsi="Verdana"/>
          <w:bCs/>
          <w:sz w:val="20"/>
          <w:szCs w:val="20"/>
        </w:rPr>
        <w:t xml:space="preserve">  </w:t>
      </w:r>
      <w:r w:rsidRPr="00FA6FD0">
        <w:rPr>
          <w:rFonts w:ascii="Verdana" w:eastAsia="Calibri" w:hAnsi="Verdana"/>
          <w:bCs/>
          <w:sz w:val="20"/>
          <w:szCs w:val="20"/>
        </w:rPr>
        <w:t>If you would like to learn more about the Margate Early Learning Community, including on</w:t>
      </w:r>
      <w:r w:rsidR="00230BEB">
        <w:rPr>
          <w:rFonts w:ascii="Verdana" w:eastAsia="Calibri" w:hAnsi="Verdana"/>
          <w:bCs/>
          <w:sz w:val="20"/>
          <w:szCs w:val="20"/>
        </w:rPr>
        <w:t xml:space="preserve"> </w:t>
      </w:r>
      <w:r w:rsidRPr="00FA6FD0">
        <w:rPr>
          <w:rFonts w:ascii="Verdana" w:eastAsia="Calibri" w:hAnsi="Verdana"/>
          <w:bCs/>
          <w:sz w:val="20"/>
          <w:szCs w:val="20"/>
        </w:rPr>
        <w:t>how to refer eligible families to our current initiatives, contact Freya Nowell at</w:t>
      </w:r>
      <w:r w:rsidR="00230BEB">
        <w:rPr>
          <w:rFonts w:ascii="Verdana" w:eastAsia="Calibri" w:hAnsi="Verdana"/>
          <w:bCs/>
          <w:sz w:val="20"/>
          <w:szCs w:val="20"/>
        </w:rPr>
        <w:t xml:space="preserve"> </w:t>
      </w:r>
      <w:hyperlink r:id="rId24" w:tgtFrame="_blank" w:history="1">
        <w:r w:rsidRPr="00FA6FD0">
          <w:rPr>
            <w:rStyle w:val="Hyperlink"/>
            <w:rFonts w:ascii="Verdana" w:eastAsia="Calibri" w:hAnsi="Verdana"/>
            <w:bCs/>
            <w:sz w:val="20"/>
            <w:szCs w:val="20"/>
          </w:rPr>
          <w:t>f.nowell@savethechildren.org.uk</w:t>
        </w:r>
      </w:hyperlink>
      <w:r w:rsidRPr="00FA6FD0">
        <w:rPr>
          <w:rFonts w:ascii="Verdana" w:eastAsia="Calibri" w:hAnsi="Verdana"/>
          <w:bCs/>
          <w:sz w:val="20"/>
          <w:szCs w:val="20"/>
        </w:rPr>
        <w:t xml:space="preserve">. </w:t>
      </w:r>
    </w:p>
    <w:p w:rsidR="00392FB7" w:rsidRDefault="00392FB7" w:rsidP="00D7749E">
      <w:pPr>
        <w:spacing w:line="280" w:lineRule="atLeast"/>
        <w:ind w:left="0" w:right="-613"/>
        <w:rPr>
          <w:rFonts w:ascii="Verdana" w:eastAsia="Calibri" w:hAnsi="Verdana"/>
          <w:b/>
          <w:bCs/>
          <w:sz w:val="20"/>
          <w:szCs w:val="20"/>
        </w:rPr>
      </w:pPr>
    </w:p>
    <w:p w:rsidR="00FA6FD0" w:rsidRDefault="00FA6FD0" w:rsidP="008C3DF4">
      <w:pPr>
        <w:spacing w:line="280" w:lineRule="atLeast"/>
        <w:ind w:left="-567" w:right="-613"/>
        <w:rPr>
          <w:rFonts w:ascii="Verdana" w:eastAsia="Calibri" w:hAnsi="Verdana"/>
          <w:b/>
          <w:bCs/>
          <w:sz w:val="20"/>
          <w:szCs w:val="20"/>
        </w:rPr>
      </w:pPr>
      <w:r w:rsidRPr="00FA6FD0">
        <w:rPr>
          <w:rFonts w:ascii="Verdana" w:eastAsia="Calibri" w:hAnsi="Verdana"/>
          <w:b/>
          <w:bCs/>
          <w:sz w:val="20"/>
          <w:szCs w:val="20"/>
        </w:rPr>
        <w:t>MELC - Current initiatives</w:t>
      </w:r>
    </w:p>
    <w:p w:rsidR="00392FB7" w:rsidRPr="00FA6FD0" w:rsidRDefault="00392FB7" w:rsidP="008C3DF4">
      <w:pPr>
        <w:spacing w:line="280" w:lineRule="atLeast"/>
        <w:ind w:left="-567" w:right="-613"/>
        <w:rPr>
          <w:rFonts w:ascii="Verdana" w:eastAsia="Calibri" w:hAnsi="Verdana"/>
          <w:bCs/>
          <w:sz w:val="20"/>
          <w:szCs w:val="20"/>
        </w:rPr>
      </w:pP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 xml:space="preserve">All families in Thanet are currently able to access the </w:t>
      </w:r>
      <w:hyperlink r:id="rId25" w:tgtFrame="_blank" w:history="1">
        <w:r w:rsidRPr="00FA6FD0">
          <w:rPr>
            <w:rStyle w:val="Hyperlink"/>
            <w:rFonts w:ascii="Verdana" w:eastAsia="Calibri" w:hAnsi="Verdana"/>
            <w:bCs/>
            <w:sz w:val="20"/>
            <w:szCs w:val="20"/>
          </w:rPr>
          <w:t>EasyPeasy app</w:t>
        </w:r>
      </w:hyperlink>
      <w:r w:rsidRPr="00FA6FD0">
        <w:rPr>
          <w:rFonts w:ascii="Verdana" w:eastAsia="Calibri" w:hAnsi="Verdana"/>
          <w:bCs/>
          <w:sz w:val="20"/>
          <w:szCs w:val="20"/>
        </w:rPr>
        <w:t>, which contains</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parenting tips and activities from a wide community of parents and experts, for free until the</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end of 2021 using the code: lego2021. The app can be downloaded via the App Store and</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Google Play.</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 xml:space="preserve">The Margate Early Learning Community are currently working with </w:t>
      </w:r>
      <w:hyperlink r:id="rId26" w:tgtFrame="_blank" w:history="1">
        <w:r w:rsidRPr="00FA6FD0">
          <w:rPr>
            <w:rStyle w:val="Hyperlink"/>
            <w:rFonts w:ascii="Verdana" w:eastAsia="Calibri" w:hAnsi="Verdana"/>
            <w:bCs/>
            <w:sz w:val="20"/>
            <w:szCs w:val="20"/>
          </w:rPr>
          <w:t>Fegans</w:t>
        </w:r>
      </w:hyperlink>
      <w:r w:rsidRPr="00FA6FD0">
        <w:rPr>
          <w:rFonts w:ascii="Verdana" w:eastAsia="Calibri" w:hAnsi="Verdana"/>
          <w:bCs/>
          <w:sz w:val="20"/>
          <w:szCs w:val="20"/>
        </w:rPr>
        <w:t xml:space="preserve"> to offer 10</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weeks of free professional counselling to eligible parents/carers in Margate</w:t>
      </w:r>
      <w:r w:rsidR="00633D61">
        <w:rPr>
          <w:rFonts w:ascii="Verdana" w:eastAsia="Calibri" w:hAnsi="Verdana"/>
          <w:bCs/>
          <w:sz w:val="20"/>
          <w:szCs w:val="20"/>
        </w:rPr>
        <w:t>,</w:t>
      </w:r>
      <w:r w:rsidRPr="00FA6FD0">
        <w:rPr>
          <w:rFonts w:ascii="Verdana" w:eastAsia="Calibri" w:hAnsi="Verdana"/>
          <w:bCs/>
          <w:sz w:val="20"/>
          <w:szCs w:val="20"/>
        </w:rPr>
        <w:t xml:space="preserve"> and offering</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 xml:space="preserve">free places on an 8-week peer support programme run by </w:t>
      </w:r>
      <w:hyperlink r:id="rId27" w:tgtFrame="_blank" w:history="1">
        <w:r w:rsidRPr="00FA6FD0">
          <w:rPr>
            <w:rStyle w:val="Hyperlink"/>
            <w:rFonts w:ascii="Verdana" w:eastAsia="Calibri" w:hAnsi="Verdana"/>
            <w:bCs/>
            <w:sz w:val="20"/>
            <w:szCs w:val="20"/>
          </w:rPr>
          <w:t>The Education People</w:t>
        </w:r>
      </w:hyperlink>
      <w:r w:rsidRPr="00FA6FD0">
        <w:rPr>
          <w:rFonts w:ascii="Verdana" w:eastAsia="Calibri" w:hAnsi="Verdana"/>
          <w:bCs/>
          <w:sz w:val="20"/>
          <w:szCs w:val="20"/>
        </w:rPr>
        <w:t>. From</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lastRenderedPageBreak/>
        <w:t>later this year, we will also be distributing financial grants worth £340 to eligible families.</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On Friday 26</w:t>
      </w:r>
      <w:r w:rsidR="00633D61" w:rsidRPr="00633D61">
        <w:rPr>
          <w:rFonts w:ascii="Verdana" w:eastAsia="Calibri" w:hAnsi="Verdana"/>
          <w:bCs/>
          <w:sz w:val="20"/>
          <w:szCs w:val="20"/>
          <w:vertAlign w:val="superscript"/>
        </w:rPr>
        <w:t>th</w:t>
      </w:r>
      <w:r w:rsidRPr="00FA6FD0">
        <w:rPr>
          <w:rFonts w:ascii="Verdana" w:eastAsia="Calibri" w:hAnsi="Verdana"/>
          <w:bCs/>
          <w:sz w:val="20"/>
          <w:szCs w:val="20"/>
        </w:rPr>
        <w:t xml:space="preserve"> November (10:30am - 12:00pm), the Margate Early Learning Community will</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be hosting a free festive family crafts event for families and children aged 0-5, in</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partnership with Thanet Children's Centres. The event will be held at the Turner</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Contemporary gallery and all attendees will receive small craft packs to take away and</w:t>
      </w:r>
    </w:p>
    <w:p w:rsidR="00FA6FD0" w:rsidRPr="00FA6FD0" w:rsidRDefault="00FA6FD0" w:rsidP="00FA6FD0">
      <w:pPr>
        <w:spacing w:line="280" w:lineRule="atLeast"/>
        <w:ind w:left="-567" w:right="-613"/>
        <w:rPr>
          <w:rFonts w:ascii="Verdana" w:eastAsia="Calibri" w:hAnsi="Verdana"/>
          <w:bCs/>
          <w:sz w:val="20"/>
          <w:szCs w:val="20"/>
        </w:rPr>
      </w:pPr>
      <w:r w:rsidRPr="00FA6FD0">
        <w:rPr>
          <w:rFonts w:ascii="Verdana" w:eastAsia="Calibri" w:hAnsi="Verdana"/>
          <w:bCs/>
          <w:sz w:val="20"/>
          <w:szCs w:val="20"/>
        </w:rPr>
        <w:t xml:space="preserve">continue crafting at home. Families can register to attend this event </w:t>
      </w:r>
      <w:hyperlink r:id="rId28" w:tgtFrame="_blank" w:history="1">
        <w:r w:rsidRPr="00FA6FD0">
          <w:rPr>
            <w:rStyle w:val="Hyperlink"/>
            <w:rFonts w:ascii="Verdana" w:eastAsia="Calibri" w:hAnsi="Verdana"/>
            <w:bCs/>
            <w:sz w:val="20"/>
            <w:szCs w:val="20"/>
          </w:rPr>
          <w:t>here</w:t>
        </w:r>
      </w:hyperlink>
      <w:r w:rsidRPr="00FA6FD0">
        <w:rPr>
          <w:rFonts w:ascii="Verdana" w:eastAsia="Calibri" w:hAnsi="Verdana"/>
          <w:bCs/>
          <w:sz w:val="20"/>
          <w:szCs w:val="20"/>
        </w:rPr>
        <w:t>.</w:t>
      </w:r>
    </w:p>
    <w:p w:rsidR="00FA6FD0" w:rsidRDefault="00FA6FD0" w:rsidP="00FA6FD0">
      <w:pPr>
        <w:spacing w:line="280" w:lineRule="atLeast"/>
        <w:ind w:left="-567" w:right="-613"/>
        <w:rPr>
          <w:rFonts w:ascii="Verdana" w:eastAsia="Calibri" w:hAnsi="Verdana"/>
          <w:bCs/>
          <w:sz w:val="20"/>
          <w:szCs w:val="20"/>
        </w:rPr>
      </w:pPr>
    </w:p>
    <w:p w:rsidR="00392FB7" w:rsidRDefault="00084ABB" w:rsidP="003F776B">
      <w:pPr>
        <w:spacing w:line="280" w:lineRule="atLeast"/>
        <w:ind w:left="-709" w:right="-613"/>
        <w:rPr>
          <w:rFonts w:ascii="Verdana" w:eastAsia="Calibri" w:hAnsi="Verdana"/>
          <w:b/>
          <w:bCs/>
          <w:sz w:val="20"/>
          <w:szCs w:val="20"/>
        </w:rPr>
      </w:pPr>
      <w:r>
        <w:rPr>
          <w:rFonts w:ascii="Verdana" w:eastAsia="Calibri" w:hAnsi="Verdana"/>
          <w:b/>
          <w:bCs/>
          <w:sz w:val="20"/>
          <w:szCs w:val="20"/>
        </w:rPr>
        <w:t xml:space="preserve"> </w:t>
      </w:r>
      <w:r w:rsidR="00392FB7" w:rsidRPr="00392FB7">
        <w:rPr>
          <w:rFonts w:ascii="Verdana" w:eastAsia="Calibri" w:hAnsi="Verdana"/>
          <w:b/>
          <w:bCs/>
          <w:sz w:val="20"/>
          <w:szCs w:val="20"/>
        </w:rPr>
        <w:t>Author Visit</w:t>
      </w:r>
    </w:p>
    <w:p w:rsidR="003F776B" w:rsidRDefault="003F776B" w:rsidP="00E56037">
      <w:pPr>
        <w:spacing w:line="280" w:lineRule="atLeast"/>
        <w:ind w:left="-567" w:right="-613"/>
        <w:rPr>
          <w:rFonts w:ascii="Calibri" w:hAnsi="Calibri" w:cs="Calibri"/>
          <w:noProof/>
          <w:color w:val="1F497D"/>
          <w:sz w:val="22"/>
          <w:szCs w:val="22"/>
        </w:rPr>
      </w:pPr>
      <w:r>
        <w:rPr>
          <w:rFonts w:ascii="Calibri" w:hAnsi="Calibri" w:cs="Calibri"/>
          <w:noProof/>
          <w:color w:val="1F497D"/>
          <w:sz w:val="22"/>
          <w:szCs w:val="22"/>
        </w:rPr>
        <w:drawing>
          <wp:anchor distT="0" distB="0" distL="114300" distR="114300" simplePos="0" relativeHeight="251664384" behindDoc="1" locked="0" layoutInCell="1" allowOverlap="1">
            <wp:simplePos x="0" y="0"/>
            <wp:positionH relativeFrom="column">
              <wp:posOffset>-472440</wp:posOffset>
            </wp:positionH>
            <wp:positionV relativeFrom="paragraph">
              <wp:posOffset>177800</wp:posOffset>
            </wp:positionV>
            <wp:extent cx="2164080" cy="2386330"/>
            <wp:effectExtent l="0" t="0" r="7620" b="0"/>
            <wp:wrapTight wrapText="bothSides">
              <wp:wrapPolygon edited="0">
                <wp:start x="0" y="0"/>
                <wp:lineTo x="0" y="21382"/>
                <wp:lineTo x="21486" y="21382"/>
                <wp:lineTo x="21486" y="0"/>
                <wp:lineTo x="0" y="0"/>
              </wp:wrapPolygon>
            </wp:wrapTight>
            <wp:docPr id="10" name="Picture 10" descr="Picture Books 270px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ooks 270px wid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6408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FB7" w:rsidRPr="00392FB7" w:rsidRDefault="00392FB7" w:rsidP="00D7749E">
      <w:pPr>
        <w:spacing w:line="276" w:lineRule="auto"/>
        <w:ind w:left="-567"/>
        <w:rPr>
          <w:rFonts w:ascii="Verdana" w:hAnsi="Verdana" w:cs="Calibri"/>
          <w:color w:val="000000"/>
          <w:sz w:val="22"/>
        </w:rPr>
      </w:pPr>
      <w:r w:rsidRPr="00392FB7">
        <w:rPr>
          <w:rFonts w:ascii="Verdana" w:hAnsi="Verdana"/>
          <w:color w:val="000000"/>
          <w:sz w:val="20"/>
          <w:szCs w:val="22"/>
        </w:rPr>
        <w:t xml:space="preserve">Pop-Up Literacy comes to St Anthony's again! This week we have had </w:t>
      </w:r>
      <w:r w:rsidR="00C25760" w:rsidRPr="00392FB7">
        <w:rPr>
          <w:rFonts w:ascii="Verdana" w:hAnsi="Verdana"/>
          <w:color w:val="000000"/>
          <w:sz w:val="20"/>
          <w:szCs w:val="22"/>
        </w:rPr>
        <w:t>three</w:t>
      </w:r>
      <w:r w:rsidRPr="00392FB7">
        <w:rPr>
          <w:rFonts w:ascii="Verdana" w:hAnsi="Verdana"/>
          <w:color w:val="000000"/>
          <w:sz w:val="20"/>
          <w:szCs w:val="22"/>
        </w:rPr>
        <w:t xml:space="preserve"> amazing people in school, working with our pupils. Dahl and Potter had the amazing children's author Will Mabbitt take them on a journey</w:t>
      </w:r>
      <w:r w:rsidR="00B24B78">
        <w:rPr>
          <w:rFonts w:ascii="Verdana" w:hAnsi="Verdana"/>
          <w:color w:val="000000"/>
          <w:sz w:val="20"/>
          <w:szCs w:val="22"/>
        </w:rPr>
        <w:t xml:space="preserve"> with his character Mabel Jones.</w:t>
      </w:r>
      <w:r w:rsidRPr="00392FB7">
        <w:rPr>
          <w:rFonts w:ascii="Verdana" w:hAnsi="Verdana"/>
          <w:color w:val="000000"/>
          <w:sz w:val="20"/>
          <w:szCs w:val="22"/>
        </w:rPr>
        <w:t xml:space="preserve"> Blyton and Milne Class had Garry Parsons, the fantastic illustrator of The Dinosaur Who Pooped a Planet, so they spent the session listening to the story and then drawing dinosaurs</w:t>
      </w:r>
      <w:r w:rsidR="00B24B78">
        <w:rPr>
          <w:rFonts w:ascii="Verdana" w:hAnsi="Verdana"/>
          <w:color w:val="000000"/>
          <w:sz w:val="20"/>
          <w:szCs w:val="22"/>
        </w:rPr>
        <w:t>. Last</w:t>
      </w:r>
      <w:r w:rsidRPr="00392FB7">
        <w:rPr>
          <w:rFonts w:ascii="Verdana" w:hAnsi="Verdana"/>
          <w:color w:val="000000"/>
          <w:sz w:val="20"/>
          <w:szCs w:val="22"/>
        </w:rPr>
        <w:t xml:space="preserve"> but not least, Milton and Cowell Class had Chris Hill, the author of </w:t>
      </w:r>
      <w:r w:rsidRPr="00392FB7">
        <w:rPr>
          <w:rFonts w:ascii="Verdana" w:hAnsi="Verdana"/>
          <w:i/>
          <w:iCs/>
          <w:color w:val="202122"/>
          <w:sz w:val="20"/>
          <w:szCs w:val="22"/>
          <w:shd w:val="clear" w:color="auto" w:fill="FFFFFF"/>
        </w:rPr>
        <w:t xml:space="preserve">What Manor </w:t>
      </w:r>
      <w:r w:rsidR="00652A8D" w:rsidRPr="00392FB7">
        <w:rPr>
          <w:rFonts w:ascii="Verdana" w:hAnsi="Verdana"/>
          <w:i/>
          <w:iCs/>
          <w:color w:val="202122"/>
          <w:sz w:val="20"/>
          <w:szCs w:val="22"/>
          <w:shd w:val="clear" w:color="auto" w:fill="FFFFFF"/>
        </w:rPr>
        <w:t>of</w:t>
      </w:r>
      <w:r w:rsidRPr="00392FB7">
        <w:rPr>
          <w:rFonts w:ascii="Verdana" w:hAnsi="Verdana"/>
          <w:i/>
          <w:iCs/>
          <w:color w:val="202122"/>
          <w:sz w:val="20"/>
          <w:szCs w:val="22"/>
          <w:shd w:val="clear" w:color="auto" w:fill="FFFFFF"/>
        </w:rPr>
        <w:t xml:space="preserve"> Murder?</w:t>
      </w:r>
      <w:r w:rsidRPr="00392FB7">
        <w:rPr>
          <w:rFonts w:ascii="Verdana" w:hAnsi="Verdana"/>
          <w:color w:val="202122"/>
          <w:sz w:val="20"/>
          <w:szCs w:val="22"/>
          <w:shd w:val="clear" w:color="auto" w:fill="FFFFFF"/>
        </w:rPr>
        <w:t> and </w:t>
      </w:r>
      <w:r w:rsidRPr="00392FB7">
        <w:rPr>
          <w:rFonts w:ascii="Verdana" w:hAnsi="Verdana"/>
          <w:i/>
          <w:iCs/>
          <w:color w:val="202122"/>
          <w:sz w:val="20"/>
          <w:szCs w:val="22"/>
          <w:shd w:val="clear" w:color="auto" w:fill="FFFFFF"/>
        </w:rPr>
        <w:t>Osbert The Avenger</w:t>
      </w:r>
      <w:r w:rsidRPr="00392FB7">
        <w:rPr>
          <w:rFonts w:ascii="Verdana" w:hAnsi="Verdana"/>
          <w:color w:val="202122"/>
          <w:sz w:val="20"/>
          <w:szCs w:val="22"/>
          <w:shd w:val="clear" w:color="auto" w:fill="FFFFFF"/>
        </w:rPr>
        <w:t xml:space="preserve">, to name just </w:t>
      </w:r>
      <w:r w:rsidR="00652A8D" w:rsidRPr="00392FB7">
        <w:rPr>
          <w:rFonts w:ascii="Verdana" w:hAnsi="Verdana"/>
          <w:color w:val="202122"/>
          <w:sz w:val="20"/>
          <w:szCs w:val="22"/>
          <w:shd w:val="clear" w:color="auto" w:fill="FFFFFF"/>
        </w:rPr>
        <w:t>two</w:t>
      </w:r>
      <w:r w:rsidR="00B24B78">
        <w:rPr>
          <w:rFonts w:ascii="Verdana" w:hAnsi="Verdana"/>
          <w:color w:val="202122"/>
          <w:sz w:val="20"/>
          <w:szCs w:val="22"/>
          <w:shd w:val="clear" w:color="auto" w:fill="FFFFFF"/>
        </w:rPr>
        <w:t xml:space="preserve"> of his books</w:t>
      </w:r>
      <w:r w:rsidRPr="00392FB7">
        <w:rPr>
          <w:rFonts w:ascii="Verdana" w:hAnsi="Verdana"/>
          <w:color w:val="202122"/>
          <w:sz w:val="20"/>
          <w:szCs w:val="22"/>
          <w:shd w:val="clear" w:color="auto" w:fill="FFFFFF"/>
        </w:rPr>
        <w:t xml:space="preserve">! The feedback from staff and pupils was </w:t>
      </w:r>
      <w:r w:rsidR="00C25760" w:rsidRPr="00392FB7">
        <w:rPr>
          <w:rFonts w:ascii="Verdana" w:hAnsi="Verdana"/>
          <w:color w:val="202122"/>
          <w:sz w:val="20"/>
          <w:szCs w:val="22"/>
          <w:shd w:val="clear" w:color="auto" w:fill="FFFFFF"/>
        </w:rPr>
        <w:t>fantastic, everyone thoroughly enjoyed the visits,</w:t>
      </w:r>
      <w:r w:rsidRPr="00392FB7">
        <w:rPr>
          <w:rFonts w:ascii="Verdana" w:hAnsi="Verdana"/>
          <w:color w:val="202122"/>
          <w:sz w:val="20"/>
          <w:szCs w:val="22"/>
          <w:shd w:val="clear" w:color="auto" w:fill="FFFFFF"/>
        </w:rPr>
        <w:t xml:space="preserve"> and we cannot </w:t>
      </w:r>
      <w:r>
        <w:rPr>
          <w:rFonts w:ascii="Verdana" w:hAnsi="Verdana"/>
          <w:color w:val="202122"/>
          <w:sz w:val="20"/>
          <w:szCs w:val="22"/>
          <w:shd w:val="clear" w:color="auto" w:fill="FFFFFF"/>
        </w:rPr>
        <w:t>wait for the next Pop-Up event!</w:t>
      </w:r>
    </w:p>
    <w:p w:rsidR="008C3DF4" w:rsidRDefault="008C3DF4" w:rsidP="004662F7">
      <w:pPr>
        <w:spacing w:line="280" w:lineRule="atLeast"/>
        <w:ind w:left="-567" w:right="-613"/>
        <w:rPr>
          <w:rFonts w:ascii="Verdana" w:eastAsia="Calibri" w:hAnsi="Verdana" w:cs="Times New Roman"/>
          <w:sz w:val="22"/>
          <w:szCs w:val="22"/>
          <w:lang w:eastAsia="en-US"/>
        </w:rPr>
      </w:pPr>
    </w:p>
    <w:p w:rsidR="008C3DF4" w:rsidRDefault="008C3DF4" w:rsidP="004662F7">
      <w:pPr>
        <w:spacing w:line="280" w:lineRule="atLeast"/>
        <w:ind w:left="-567" w:right="-613"/>
        <w:rPr>
          <w:rFonts w:ascii="Verdana" w:eastAsia="Calibri" w:hAnsi="Verdana" w:cs="Times New Roman"/>
          <w:sz w:val="22"/>
          <w:szCs w:val="22"/>
          <w:lang w:eastAsia="en-US"/>
        </w:rPr>
      </w:pPr>
    </w:p>
    <w:p w:rsidR="008C3DF4" w:rsidRDefault="00D7749E" w:rsidP="004662F7">
      <w:pPr>
        <w:spacing w:line="280" w:lineRule="atLeast"/>
        <w:ind w:left="-567" w:right="-613"/>
        <w:rPr>
          <w:rFonts w:ascii="Verdana" w:eastAsia="Calibri" w:hAnsi="Verdana" w:cs="Times New Roman"/>
          <w:sz w:val="22"/>
          <w:szCs w:val="22"/>
          <w:lang w:eastAsia="en-US"/>
        </w:rPr>
      </w:pPr>
      <w:r>
        <w:rPr>
          <w:noProof/>
        </w:rPr>
        <w:drawing>
          <wp:anchor distT="0" distB="0" distL="114300" distR="114300" simplePos="0" relativeHeight="251668480" behindDoc="1" locked="0" layoutInCell="1" allowOverlap="1">
            <wp:simplePos x="0" y="0"/>
            <wp:positionH relativeFrom="column">
              <wp:posOffset>2905125</wp:posOffset>
            </wp:positionH>
            <wp:positionV relativeFrom="paragraph">
              <wp:posOffset>108585</wp:posOffset>
            </wp:positionV>
            <wp:extent cx="2440305" cy="3154045"/>
            <wp:effectExtent l="0" t="0" r="0" b="8255"/>
            <wp:wrapTight wrapText="bothSides">
              <wp:wrapPolygon edited="0">
                <wp:start x="0" y="0"/>
                <wp:lineTo x="0" y="21526"/>
                <wp:lineTo x="21415" y="21526"/>
                <wp:lineTo x="21415" y="0"/>
                <wp:lineTo x="0" y="0"/>
              </wp:wrapPolygon>
            </wp:wrapTight>
            <wp:docPr id="13" name="Picture 13" descr="The Unlikely Adventures of Mabel Jones by Will Mabb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nlikely Adventures of Mabel Jones by Will Mabbit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40305" cy="315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76B">
        <w:rPr>
          <w:rFonts w:ascii="Calibri" w:hAnsi="Calibri" w:cs="Calibri"/>
          <w:noProof/>
          <w:color w:val="1F497D"/>
          <w:sz w:val="22"/>
          <w:szCs w:val="22"/>
        </w:rPr>
        <w:drawing>
          <wp:anchor distT="0" distB="0" distL="114300" distR="114300" simplePos="0" relativeHeight="251667456" behindDoc="0" locked="0" layoutInCell="1" allowOverlap="1">
            <wp:simplePos x="0" y="0"/>
            <wp:positionH relativeFrom="margin">
              <wp:align>left</wp:align>
            </wp:positionH>
            <wp:positionV relativeFrom="paragraph">
              <wp:posOffset>147320</wp:posOffset>
            </wp:positionV>
            <wp:extent cx="2306955" cy="3070860"/>
            <wp:effectExtent l="0" t="0" r="0" b="0"/>
            <wp:wrapSquare wrapText="bothSides"/>
            <wp:docPr id="12" name="Picture 12" descr="Tales from Schwartzgarten: 1: Osbert the Avenger: Book 1: Amazon.co.uk:  Christopher William Hill: 97814083145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es from Schwartzgarten: 1: Osbert the Avenger: Book 1: Amazon.co.uk:  Christopher William Hill: 9781408314555: Book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06955" cy="3070860"/>
                    </a:xfrm>
                    <a:prstGeom prst="rect">
                      <a:avLst/>
                    </a:prstGeom>
                    <a:noFill/>
                    <a:ln>
                      <a:noFill/>
                    </a:ln>
                  </pic:spPr>
                </pic:pic>
              </a:graphicData>
            </a:graphic>
            <wp14:sizeRelH relativeFrom="margin">
              <wp14:pctWidth>0</wp14:pctWidth>
            </wp14:sizeRelH>
          </wp:anchor>
        </w:drawing>
      </w:r>
      <w:r w:rsidR="003F776B">
        <w:rPr>
          <w:rFonts w:ascii="Verdana" w:eastAsia="Calibri" w:hAnsi="Verdana" w:cs="Times New Roman"/>
          <w:sz w:val="22"/>
          <w:szCs w:val="22"/>
          <w:lang w:eastAsia="en-US"/>
        </w:rPr>
        <w:br w:type="textWrapping" w:clear="all"/>
      </w:r>
    </w:p>
    <w:p w:rsidR="003F776B" w:rsidRDefault="003F776B"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D7749E" w:rsidRDefault="00D7749E" w:rsidP="003F776B">
      <w:pPr>
        <w:spacing w:line="280" w:lineRule="atLeast"/>
        <w:ind w:left="-709" w:right="-613"/>
        <w:rPr>
          <w:rFonts w:ascii="Verdana" w:eastAsia="Calibri" w:hAnsi="Verdana"/>
          <w:b/>
          <w:bCs/>
          <w:sz w:val="20"/>
          <w:szCs w:val="20"/>
        </w:rPr>
      </w:pPr>
    </w:p>
    <w:p w:rsidR="003F776B" w:rsidRDefault="003F776B" w:rsidP="003F776B">
      <w:pPr>
        <w:spacing w:line="280" w:lineRule="atLeast"/>
        <w:ind w:left="-709" w:right="-613"/>
        <w:rPr>
          <w:rFonts w:ascii="Verdana" w:eastAsia="Calibri" w:hAnsi="Verdana"/>
          <w:b/>
          <w:bCs/>
          <w:sz w:val="20"/>
          <w:szCs w:val="20"/>
        </w:rPr>
      </w:pPr>
      <w:r>
        <w:rPr>
          <w:rFonts w:ascii="Verdana" w:eastAsia="Calibri" w:hAnsi="Verdana"/>
          <w:b/>
          <w:bCs/>
          <w:sz w:val="20"/>
          <w:szCs w:val="20"/>
        </w:rPr>
        <w:lastRenderedPageBreak/>
        <w:t>Police Liaison with St Anthony’s School</w:t>
      </w:r>
    </w:p>
    <w:p w:rsidR="003F776B" w:rsidRDefault="003F776B" w:rsidP="003F776B">
      <w:pPr>
        <w:spacing w:line="280" w:lineRule="atLeast"/>
        <w:ind w:left="-567" w:right="-613"/>
        <w:rPr>
          <w:rFonts w:ascii="Verdana" w:eastAsia="Calibri" w:hAnsi="Verdana"/>
          <w:b/>
          <w:bCs/>
          <w:sz w:val="20"/>
          <w:szCs w:val="20"/>
        </w:rPr>
      </w:pPr>
      <w:r w:rsidRPr="003E10E1">
        <w:rPr>
          <w:rFonts w:ascii="Verdana" w:eastAsia="Calibri" w:hAnsi="Verdana"/>
          <w:bCs/>
          <w:noProof/>
          <w:sz w:val="20"/>
          <w:szCs w:val="20"/>
        </w:rPr>
        <w:drawing>
          <wp:anchor distT="0" distB="0" distL="114300" distR="114300" simplePos="0" relativeHeight="251666432" behindDoc="0" locked="0" layoutInCell="1" allowOverlap="1" wp14:anchorId="17B8CFC9" wp14:editId="28080A71">
            <wp:simplePos x="0" y="0"/>
            <wp:positionH relativeFrom="column">
              <wp:posOffset>-476250</wp:posOffset>
            </wp:positionH>
            <wp:positionV relativeFrom="paragraph">
              <wp:posOffset>133985</wp:posOffset>
            </wp:positionV>
            <wp:extent cx="2181225" cy="2484120"/>
            <wp:effectExtent l="0" t="0" r="9525" b="0"/>
            <wp:wrapThrough wrapText="bothSides">
              <wp:wrapPolygon edited="0">
                <wp:start x="0" y="0"/>
                <wp:lineTo x="0" y="21368"/>
                <wp:lineTo x="21506" y="21368"/>
                <wp:lineTo x="21506" y="0"/>
                <wp:lineTo x="0" y="0"/>
              </wp:wrapPolygon>
            </wp:wrapThrough>
            <wp:docPr id="11" name="Picture 11" descr="C:\Users\pager\AppData\Local\Microsoft\Windows\INetCache\Content.Outlook\0R9R4WPG\SDC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SDC111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122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76B" w:rsidRPr="00E56037" w:rsidRDefault="003F776B" w:rsidP="003F776B">
      <w:pPr>
        <w:spacing w:line="280" w:lineRule="atLeast"/>
        <w:ind w:left="-567" w:right="-613"/>
        <w:rPr>
          <w:rFonts w:ascii="Verdana" w:eastAsia="Calibri" w:hAnsi="Verdana"/>
          <w:bCs/>
          <w:sz w:val="20"/>
          <w:szCs w:val="20"/>
        </w:rPr>
      </w:pPr>
      <w:r w:rsidRPr="00E56037">
        <w:rPr>
          <w:rFonts w:ascii="Verdana" w:eastAsia="Calibri" w:hAnsi="Verdana"/>
          <w:bCs/>
          <w:sz w:val="20"/>
          <w:szCs w:val="20"/>
        </w:rPr>
        <w:t>KCC Education and Kent Police</w:t>
      </w:r>
      <w:r>
        <w:rPr>
          <w:rFonts w:ascii="Verdana" w:eastAsia="Calibri" w:hAnsi="Verdana"/>
          <w:bCs/>
          <w:sz w:val="20"/>
          <w:szCs w:val="20"/>
        </w:rPr>
        <w:t xml:space="preserve"> have worked to develop a new initiative to have a named PC working with schools.  St Anthony’s will be working with PC Lee Cleaver.  We are still designing how we can use the skills of PC Cleaver to better su</w:t>
      </w:r>
      <w:r w:rsidR="008703AB">
        <w:rPr>
          <w:rFonts w:ascii="Verdana" w:eastAsia="Calibri" w:hAnsi="Verdana"/>
          <w:bCs/>
          <w:sz w:val="20"/>
          <w:szCs w:val="20"/>
        </w:rPr>
        <w:t>pport our</w:t>
      </w:r>
      <w:r w:rsidR="003571FF">
        <w:rPr>
          <w:rFonts w:ascii="Verdana" w:eastAsia="Calibri" w:hAnsi="Verdana"/>
          <w:bCs/>
          <w:sz w:val="20"/>
          <w:szCs w:val="20"/>
        </w:rPr>
        <w:t xml:space="preserve"> school community. I</w:t>
      </w:r>
      <w:r>
        <w:rPr>
          <w:rFonts w:ascii="Verdana" w:eastAsia="Calibri" w:hAnsi="Verdana"/>
          <w:bCs/>
          <w:sz w:val="20"/>
          <w:szCs w:val="20"/>
        </w:rPr>
        <w:t>f you see PC Cleaver</w:t>
      </w:r>
      <w:r w:rsidR="00D7749E">
        <w:rPr>
          <w:rFonts w:ascii="Verdana" w:eastAsia="Calibri" w:hAnsi="Verdana"/>
          <w:bCs/>
          <w:sz w:val="20"/>
          <w:szCs w:val="20"/>
        </w:rPr>
        <w:t xml:space="preserve"> around school</w:t>
      </w:r>
      <w:r>
        <w:rPr>
          <w:rFonts w:ascii="Verdana" w:eastAsia="Calibri" w:hAnsi="Verdana"/>
          <w:bCs/>
          <w:sz w:val="20"/>
          <w:szCs w:val="20"/>
        </w:rPr>
        <w:t xml:space="preserve"> </w:t>
      </w:r>
      <w:r w:rsidR="00D7749E">
        <w:rPr>
          <w:rFonts w:ascii="Verdana" w:eastAsia="Calibri" w:hAnsi="Verdana"/>
          <w:bCs/>
          <w:sz w:val="20"/>
          <w:szCs w:val="20"/>
        </w:rPr>
        <w:t xml:space="preserve">please </w:t>
      </w:r>
      <w:r>
        <w:rPr>
          <w:rFonts w:ascii="Verdana" w:eastAsia="Calibri" w:hAnsi="Verdana"/>
          <w:bCs/>
          <w:sz w:val="20"/>
          <w:szCs w:val="20"/>
        </w:rPr>
        <w:t>say hello.</w:t>
      </w:r>
    </w:p>
    <w:p w:rsidR="003F776B" w:rsidRDefault="003F776B" w:rsidP="003F776B">
      <w:pPr>
        <w:spacing w:line="280" w:lineRule="atLeast"/>
        <w:ind w:left="-567" w:right="-613"/>
        <w:rPr>
          <w:rFonts w:ascii="Verdana" w:eastAsia="Calibri" w:hAnsi="Verdana"/>
          <w:b/>
          <w:bCs/>
          <w:sz w:val="20"/>
          <w:szCs w:val="20"/>
        </w:rPr>
      </w:pPr>
    </w:p>
    <w:p w:rsidR="003F776B" w:rsidRDefault="003F776B" w:rsidP="003F776B">
      <w:pPr>
        <w:spacing w:line="280" w:lineRule="atLeast"/>
        <w:ind w:left="-567" w:right="-613"/>
        <w:rPr>
          <w:rFonts w:ascii="Verdana" w:eastAsia="Calibri" w:hAnsi="Verdana"/>
          <w:b/>
          <w:bCs/>
          <w:sz w:val="20"/>
          <w:szCs w:val="20"/>
        </w:rPr>
      </w:pPr>
      <w:r>
        <w:rPr>
          <w:rFonts w:ascii="Verdana" w:eastAsia="Calibri" w:hAnsi="Verdana"/>
          <w:b/>
          <w:bCs/>
          <w:sz w:val="20"/>
          <w:szCs w:val="20"/>
        </w:rPr>
        <w:t>PC Lee Cleaver</w:t>
      </w:r>
    </w:p>
    <w:p w:rsidR="008C3DF4" w:rsidRDefault="008C3DF4" w:rsidP="004662F7">
      <w:pPr>
        <w:spacing w:line="280" w:lineRule="atLeast"/>
        <w:ind w:left="-567" w:right="-613"/>
        <w:rPr>
          <w:rFonts w:ascii="Verdana" w:eastAsia="Calibri" w:hAnsi="Verdana" w:cs="Times New Roman"/>
          <w:sz w:val="22"/>
          <w:szCs w:val="22"/>
          <w:lang w:eastAsia="en-US"/>
        </w:rPr>
      </w:pPr>
    </w:p>
    <w:p w:rsidR="008C3DF4" w:rsidRDefault="008C3DF4" w:rsidP="004662F7">
      <w:pPr>
        <w:spacing w:line="280" w:lineRule="atLeast"/>
        <w:ind w:left="-567" w:right="-613"/>
        <w:rPr>
          <w:rFonts w:ascii="Verdana" w:eastAsia="Calibri" w:hAnsi="Verdana" w:cs="Times New Roman"/>
          <w:sz w:val="22"/>
          <w:szCs w:val="22"/>
          <w:lang w:eastAsia="en-US"/>
        </w:rPr>
      </w:pPr>
    </w:p>
    <w:p w:rsidR="00D7749E" w:rsidRDefault="00D7749E" w:rsidP="004662F7">
      <w:pPr>
        <w:spacing w:line="280" w:lineRule="atLeast"/>
        <w:ind w:left="-567" w:right="-613"/>
        <w:rPr>
          <w:rFonts w:ascii="Verdana" w:eastAsia="Calibri" w:hAnsi="Verdana" w:cs="Times New Roman"/>
          <w:sz w:val="22"/>
          <w:szCs w:val="22"/>
          <w:lang w:eastAsia="en-US"/>
        </w:rPr>
      </w:pPr>
    </w:p>
    <w:p w:rsidR="00D7749E" w:rsidRDefault="00D7749E" w:rsidP="004662F7">
      <w:pPr>
        <w:spacing w:line="280" w:lineRule="atLeast"/>
        <w:ind w:left="-567" w:right="-613"/>
        <w:rPr>
          <w:rFonts w:ascii="Verdana" w:eastAsia="Calibri" w:hAnsi="Verdana" w:cs="Times New Roman"/>
          <w:sz w:val="22"/>
          <w:szCs w:val="22"/>
          <w:lang w:eastAsia="en-US"/>
        </w:rPr>
      </w:pPr>
    </w:p>
    <w:p w:rsidR="00D7749E" w:rsidRDefault="00D7749E" w:rsidP="004662F7">
      <w:pPr>
        <w:spacing w:line="280" w:lineRule="atLeast"/>
        <w:ind w:left="-567" w:right="-613"/>
        <w:rPr>
          <w:rFonts w:ascii="Verdana" w:eastAsia="Calibri" w:hAnsi="Verdana" w:cs="Times New Roman"/>
          <w:sz w:val="22"/>
          <w:szCs w:val="22"/>
          <w:lang w:eastAsia="en-US"/>
        </w:rPr>
      </w:pPr>
    </w:p>
    <w:p w:rsidR="00D7749E" w:rsidRDefault="00D7749E" w:rsidP="004662F7">
      <w:pPr>
        <w:spacing w:line="280" w:lineRule="atLeast"/>
        <w:ind w:left="-567" w:right="-613"/>
        <w:rPr>
          <w:rFonts w:ascii="Verdana" w:eastAsia="Calibri" w:hAnsi="Verdana" w:cs="Times New Roman"/>
          <w:sz w:val="22"/>
          <w:szCs w:val="22"/>
          <w:lang w:eastAsia="en-US"/>
        </w:rPr>
      </w:pPr>
    </w:p>
    <w:p w:rsidR="00D7749E" w:rsidRDefault="00D7749E" w:rsidP="004662F7">
      <w:pPr>
        <w:spacing w:line="280" w:lineRule="atLeast"/>
        <w:ind w:left="-567" w:right="-613"/>
        <w:rPr>
          <w:rFonts w:ascii="Verdana" w:eastAsia="Calibri" w:hAnsi="Verdana" w:cs="Times New Roman"/>
          <w:sz w:val="22"/>
          <w:szCs w:val="22"/>
          <w:lang w:eastAsia="en-US"/>
        </w:rPr>
      </w:pP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b/>
          <w:bCs/>
          <w:sz w:val="20"/>
          <w:szCs w:val="20"/>
          <w:lang w:eastAsia="en-US"/>
        </w:rPr>
        <w:t>SCHOOL RECEIVES BREAKFAST BOOST FROM KELLOGG’S </w:t>
      </w: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val="en-US" w:eastAsia="en-US"/>
        </w:rPr>
        <w:t>Kellogg’s has awarded St Anthony’s School in Margate £1,000 to enhance its Healthy Eating Programme an</w:t>
      </w:r>
      <w:r>
        <w:rPr>
          <w:rFonts w:ascii="Verdana" w:eastAsia="Calibri" w:hAnsi="Verdana" w:cs="Times New Roman"/>
          <w:sz w:val="20"/>
          <w:szCs w:val="20"/>
          <w:lang w:val="en-US" w:eastAsia="en-US"/>
        </w:rPr>
        <w:t xml:space="preserve">d provide breakfast for pupils.  </w:t>
      </w:r>
      <w:r w:rsidRPr="00D7749E">
        <w:rPr>
          <w:rFonts w:ascii="Verdana" w:eastAsia="Calibri" w:hAnsi="Verdana" w:cs="Times New Roman"/>
          <w:sz w:val="20"/>
          <w:szCs w:val="20"/>
          <w:lang w:val="en-US" w:eastAsia="en-US"/>
        </w:rPr>
        <w:t>St Anthony’s was selected to receive this boost, as Kellogg’s announced it is donating more money than ever to support Healthy Eating, as more and more schools struggle to find the budget to fund this service for their pupils.  </w:t>
      </w: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val="en-US" w:eastAsia="en-US"/>
        </w:rPr>
        <w:t xml:space="preserve">Eating healthily in the morning </w:t>
      </w:r>
      <w:r w:rsidRPr="00D7749E">
        <w:rPr>
          <w:rFonts w:ascii="Verdana" w:eastAsia="Calibri" w:hAnsi="Verdana" w:cs="Times New Roman"/>
          <w:sz w:val="20"/>
          <w:szCs w:val="20"/>
          <w:lang w:val="en" w:eastAsia="en-US"/>
        </w:rPr>
        <w:t>helps with everything from attendance and attainment to alleviating hunger and providing pre-school care. 68 per cent of teachers believe pupils would struggle to concentrate in class without access to healthy foods in the morning, according to Kellogg’s research.</w:t>
      </w: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val="en-US" w:eastAsia="en-US"/>
        </w:rPr>
        <w:t>Head Teacher Robert Page said: “We are so grateful to receive this generous donation. We have since been able to purchase fresh fruit and healthy morning snacks for each class.</w:t>
      </w:r>
      <w:r w:rsidRPr="00D7749E">
        <w:rPr>
          <w:rFonts w:ascii="Verdana" w:eastAsia="Calibri" w:hAnsi="Verdana" w:cs="Times New Roman"/>
          <w:sz w:val="20"/>
          <w:szCs w:val="20"/>
          <w:lang w:eastAsia="en-US"/>
        </w:rPr>
        <w:t> </w:t>
      </w:r>
      <w:r w:rsidRPr="00D7749E">
        <w:rPr>
          <w:rFonts w:ascii="Verdana" w:eastAsia="Calibri" w:hAnsi="Verdana" w:cs="Times New Roman"/>
          <w:sz w:val="20"/>
          <w:szCs w:val="20"/>
          <w:lang w:val="en-US" w:eastAsia="en-US"/>
        </w:rPr>
        <w:t>These resources will help us to continue to provide our children with these foods thanks to the support from Kellogg’s.” </w:t>
      </w: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val="en-US" w:eastAsia="en-US"/>
        </w:rPr>
        <w:t>Kate Prince, corporate social responsibility manager at Kellogg’s, said</w:t>
      </w:r>
      <w:r w:rsidRPr="00D7749E">
        <w:rPr>
          <w:rFonts w:ascii="Verdana" w:eastAsia="Calibri" w:hAnsi="Verdana" w:cs="Times New Roman"/>
          <w:sz w:val="20"/>
          <w:szCs w:val="20"/>
          <w:lang w:eastAsia="en-US"/>
        </w:rPr>
        <w:t> “We’re proud to have spent over 20 years supporting so many schools across the UK. We believe all children should have the opportunity to have a good start to the day, and we know that equipment and resources are just as important to schools as the food itself.”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eastAsia="en-US"/>
        </w:rPr>
        <w:t> </w:t>
      </w:r>
    </w:p>
    <w:p w:rsidR="00D7749E" w:rsidRPr="00D7749E" w:rsidRDefault="00D7749E" w:rsidP="00D7749E">
      <w:pPr>
        <w:spacing w:line="280" w:lineRule="atLeast"/>
        <w:ind w:left="-567" w:right="-613"/>
        <w:rPr>
          <w:rFonts w:ascii="Verdana" w:eastAsia="Calibri" w:hAnsi="Verdana" w:cs="Times New Roman"/>
          <w:sz w:val="20"/>
          <w:szCs w:val="20"/>
          <w:lang w:eastAsia="en-US"/>
        </w:rPr>
      </w:pPr>
      <w:r w:rsidRPr="00D7749E">
        <w:rPr>
          <w:rFonts w:ascii="Verdana" w:eastAsia="Calibri" w:hAnsi="Verdana" w:cs="Times New Roman"/>
          <w:sz w:val="20"/>
          <w:szCs w:val="20"/>
          <w:lang w:val="en-US" w:eastAsia="en-US"/>
        </w:rPr>
        <w:t>Kellogg’s has supported 4,000 schools with funds, food and training over the last 23 years – that’s 70 million bowls of cereal to children all over the UK since 1998. </w:t>
      </w:r>
      <w:r w:rsidRPr="00D7749E">
        <w:rPr>
          <w:rFonts w:ascii="Verdana" w:eastAsia="Calibri" w:hAnsi="Verdana" w:cs="Times New Roman"/>
          <w:sz w:val="20"/>
          <w:szCs w:val="20"/>
          <w:lang w:eastAsia="en-US"/>
        </w:rPr>
        <w:t> </w:t>
      </w:r>
    </w:p>
    <w:p w:rsidR="00F6661A" w:rsidRDefault="00F6661A" w:rsidP="00134840">
      <w:pPr>
        <w:spacing w:line="280" w:lineRule="atLeast"/>
        <w:ind w:left="-567" w:right="-613"/>
        <w:rPr>
          <w:rFonts w:ascii="Verdana" w:eastAsia="Calibri" w:hAnsi="Verdana" w:cs="Times New Roman"/>
          <w:b/>
          <w:lang w:eastAsia="en-US"/>
        </w:rPr>
      </w:pPr>
    </w:p>
    <w:p w:rsidR="00756925" w:rsidRPr="008504EB" w:rsidRDefault="00756925" w:rsidP="00756925">
      <w:pPr>
        <w:spacing w:line="280" w:lineRule="atLeast"/>
        <w:ind w:left="-567" w:right="-613"/>
        <w:rPr>
          <w:rFonts w:ascii="Verdana" w:eastAsia="Calibri" w:hAnsi="Verdana" w:cs="Times New Roman"/>
          <w:b/>
          <w:sz w:val="22"/>
          <w:szCs w:val="22"/>
          <w:lang w:eastAsia="en-US"/>
        </w:rPr>
      </w:pPr>
      <w:r w:rsidRPr="008504EB">
        <w:rPr>
          <w:rFonts w:ascii="Verdana" w:eastAsia="Calibri" w:hAnsi="Verdana" w:cs="Times New Roman"/>
          <w:b/>
          <w:sz w:val="22"/>
          <w:szCs w:val="22"/>
          <w:lang w:eastAsia="en-US"/>
        </w:rPr>
        <w:t>Dates</w:t>
      </w:r>
    </w:p>
    <w:p w:rsidR="00B62E66" w:rsidRPr="008C3DF4" w:rsidRDefault="00840F54"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Friday 19</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Non-uniform day -£2 Children in Need</w:t>
      </w:r>
    </w:p>
    <w:p w:rsidR="00B62E66" w:rsidRPr="008C3DF4" w:rsidRDefault="00084ABB" w:rsidP="00084ABB">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Friday 26</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w:t>
      </w:r>
      <w:r w:rsidR="00C25760" w:rsidRPr="008C3DF4">
        <w:rPr>
          <w:rFonts w:ascii="Verdana" w:eastAsia="Calibri" w:hAnsi="Verdana" w:cs="Times New Roman"/>
          <w:sz w:val="20"/>
          <w:szCs w:val="20"/>
          <w:lang w:eastAsia="en-US"/>
        </w:rPr>
        <w:t>Non-uniform</w:t>
      </w:r>
      <w:r w:rsidR="008703AB">
        <w:rPr>
          <w:rFonts w:ascii="Verdana" w:eastAsia="Calibri" w:hAnsi="Verdana" w:cs="Times New Roman"/>
          <w:sz w:val="20"/>
          <w:szCs w:val="20"/>
          <w:lang w:eastAsia="en-US"/>
        </w:rPr>
        <w:t xml:space="preserve"> day – Donations for S</w:t>
      </w:r>
      <w:r w:rsidRPr="008C3DF4">
        <w:rPr>
          <w:rFonts w:ascii="Verdana" w:eastAsia="Calibri" w:hAnsi="Verdana" w:cs="Times New Roman"/>
          <w:sz w:val="20"/>
          <w:szCs w:val="20"/>
          <w:lang w:eastAsia="en-US"/>
        </w:rPr>
        <w:t>chool Fayre</w:t>
      </w:r>
    </w:p>
    <w:p w:rsidR="00D47C95" w:rsidRPr="008C3DF4" w:rsidRDefault="00D47C95"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Monday 29</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November Training Day </w:t>
      </w:r>
      <w:r w:rsidR="008703AB">
        <w:rPr>
          <w:rFonts w:ascii="Verdana" w:eastAsia="Calibri" w:hAnsi="Verdana" w:cs="Times New Roman"/>
          <w:sz w:val="20"/>
          <w:szCs w:val="20"/>
          <w:lang w:eastAsia="en-US"/>
        </w:rPr>
        <w:t>- no pupils to attend</w:t>
      </w:r>
    </w:p>
    <w:p w:rsidR="00084ABB" w:rsidRPr="008C3DF4" w:rsidRDefault="00084ABB"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Friday 3</w:t>
      </w:r>
      <w:r w:rsidRPr="008C3DF4">
        <w:rPr>
          <w:rFonts w:ascii="Verdana" w:eastAsia="Calibri" w:hAnsi="Verdana" w:cs="Times New Roman"/>
          <w:sz w:val="20"/>
          <w:szCs w:val="20"/>
          <w:vertAlign w:val="superscript"/>
          <w:lang w:eastAsia="en-US"/>
        </w:rPr>
        <w:t>rd</w:t>
      </w:r>
      <w:r w:rsidRPr="008C3DF4">
        <w:rPr>
          <w:rFonts w:ascii="Verdana" w:eastAsia="Calibri" w:hAnsi="Verdana" w:cs="Times New Roman"/>
          <w:sz w:val="20"/>
          <w:szCs w:val="20"/>
          <w:lang w:eastAsia="en-US"/>
        </w:rPr>
        <w:t xml:space="preserve"> December Non-uniform day – Donations for School Fayre</w:t>
      </w:r>
    </w:p>
    <w:p w:rsidR="00D47C95" w:rsidRPr="008C3DF4" w:rsidRDefault="00D47C95"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Friday 3</w:t>
      </w:r>
      <w:r w:rsidRPr="008C3DF4">
        <w:rPr>
          <w:rFonts w:ascii="Verdana" w:eastAsia="Calibri" w:hAnsi="Verdana" w:cs="Times New Roman"/>
          <w:sz w:val="20"/>
          <w:szCs w:val="20"/>
          <w:vertAlign w:val="superscript"/>
          <w:lang w:eastAsia="en-US"/>
        </w:rPr>
        <w:t>rd</w:t>
      </w:r>
      <w:r w:rsidRPr="008C3DF4">
        <w:rPr>
          <w:rFonts w:ascii="Verdana" w:eastAsia="Calibri" w:hAnsi="Verdana" w:cs="Times New Roman"/>
          <w:sz w:val="20"/>
          <w:szCs w:val="20"/>
          <w:lang w:eastAsia="en-US"/>
        </w:rPr>
        <w:t xml:space="preserve"> December Winter Fayre 5 – 7pm</w:t>
      </w:r>
    </w:p>
    <w:p w:rsidR="00084ABB" w:rsidRPr="008C3DF4" w:rsidRDefault="00084ABB"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Wednesday 15</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December – Christmas Lunch</w:t>
      </w:r>
    </w:p>
    <w:p w:rsidR="00084ABB" w:rsidRPr="008C3DF4" w:rsidRDefault="00084ABB" w:rsidP="00756925">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Thursday 16</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December – Panto at Theatre Royal</w:t>
      </w:r>
    </w:p>
    <w:p w:rsidR="00044C68" w:rsidRDefault="00084ABB" w:rsidP="00D7749E">
      <w:pPr>
        <w:spacing w:line="280" w:lineRule="atLeast"/>
        <w:ind w:left="-567" w:right="-613"/>
        <w:rPr>
          <w:rFonts w:ascii="Verdana" w:eastAsia="Calibri" w:hAnsi="Verdana" w:cs="Times New Roman"/>
          <w:sz w:val="20"/>
          <w:szCs w:val="20"/>
          <w:lang w:eastAsia="en-US"/>
        </w:rPr>
      </w:pPr>
      <w:r w:rsidRPr="008C3DF4">
        <w:rPr>
          <w:rFonts w:ascii="Verdana" w:eastAsia="Calibri" w:hAnsi="Verdana" w:cs="Times New Roman"/>
          <w:sz w:val="20"/>
          <w:szCs w:val="20"/>
          <w:lang w:eastAsia="en-US"/>
        </w:rPr>
        <w:t>Friday 17</w:t>
      </w:r>
      <w:r w:rsidRPr="008C3DF4">
        <w:rPr>
          <w:rFonts w:ascii="Verdana" w:eastAsia="Calibri" w:hAnsi="Verdana" w:cs="Times New Roman"/>
          <w:sz w:val="20"/>
          <w:szCs w:val="20"/>
          <w:vertAlign w:val="superscript"/>
          <w:lang w:eastAsia="en-US"/>
        </w:rPr>
        <w:t>th</w:t>
      </w:r>
      <w:r w:rsidRPr="008C3DF4">
        <w:rPr>
          <w:rFonts w:ascii="Verdana" w:eastAsia="Calibri" w:hAnsi="Verdana" w:cs="Times New Roman"/>
          <w:sz w:val="20"/>
          <w:szCs w:val="20"/>
          <w:lang w:eastAsia="en-US"/>
        </w:rPr>
        <w:t xml:space="preserve"> December last day of</w:t>
      </w:r>
      <w:bookmarkStart w:id="0" w:name="_GoBack"/>
      <w:bookmarkEnd w:id="0"/>
      <w:r w:rsidRPr="008C3DF4">
        <w:rPr>
          <w:rFonts w:ascii="Verdana" w:eastAsia="Calibri" w:hAnsi="Verdana" w:cs="Times New Roman"/>
          <w:sz w:val="20"/>
          <w:szCs w:val="20"/>
          <w:lang w:eastAsia="en-US"/>
        </w:rPr>
        <w:t xml:space="preserve"> term – pupils finish 1:30pm</w:t>
      </w:r>
    </w:p>
    <w:p w:rsidR="0056349F" w:rsidRDefault="0056349F" w:rsidP="00D7749E">
      <w:pPr>
        <w:spacing w:line="280" w:lineRule="atLeast"/>
        <w:ind w:left="-567" w:right="-613"/>
        <w:rPr>
          <w:rFonts w:ascii="Verdana" w:eastAsia="Calibri" w:hAnsi="Verdana" w:cs="Times New Roman"/>
          <w:sz w:val="20"/>
          <w:szCs w:val="20"/>
          <w:lang w:eastAsia="en-US"/>
        </w:rPr>
      </w:pPr>
    </w:p>
    <w:p w:rsidR="0056349F" w:rsidRDefault="0056349F" w:rsidP="00D7749E">
      <w:pPr>
        <w:spacing w:line="280" w:lineRule="atLeast"/>
        <w:ind w:left="-567" w:right="-613"/>
        <w:rPr>
          <w:rFonts w:ascii="Verdana" w:eastAsia="Calibri" w:hAnsi="Verdana" w:cs="Times New Roman"/>
          <w:sz w:val="20"/>
          <w:szCs w:val="20"/>
          <w:lang w:eastAsia="en-US"/>
        </w:rPr>
      </w:pPr>
      <w:r>
        <w:rPr>
          <w:rFonts w:ascii="Verdana" w:eastAsia="Calibri" w:hAnsi="Verdana" w:cs="Times New Roman"/>
          <w:sz w:val="20"/>
          <w:szCs w:val="20"/>
          <w:lang w:eastAsia="en-US"/>
        </w:rPr>
        <w:t>Robert Page</w:t>
      </w:r>
    </w:p>
    <w:p w:rsidR="0056349F" w:rsidRPr="00D7749E" w:rsidRDefault="0056349F" w:rsidP="00D7749E">
      <w:pPr>
        <w:spacing w:line="280" w:lineRule="atLeast"/>
        <w:ind w:left="-567" w:right="-613"/>
        <w:rPr>
          <w:rFonts w:ascii="Verdana" w:eastAsia="Calibri" w:hAnsi="Verdana" w:cs="Times New Roman"/>
          <w:sz w:val="20"/>
          <w:szCs w:val="20"/>
          <w:lang w:eastAsia="en-US"/>
        </w:rPr>
      </w:pPr>
      <w:r>
        <w:rPr>
          <w:rFonts w:ascii="Verdana" w:eastAsia="Calibri" w:hAnsi="Verdana" w:cs="Times New Roman"/>
          <w:sz w:val="20"/>
          <w:szCs w:val="20"/>
          <w:lang w:eastAsia="en-US"/>
        </w:rPr>
        <w:t>Headteacher</w:t>
      </w:r>
    </w:p>
    <w:sectPr w:rsidR="0056349F" w:rsidRPr="00D7749E" w:rsidSect="00BC0EC3">
      <w:type w:val="continuous"/>
      <w:pgSz w:w="11906" w:h="16838"/>
      <w:pgMar w:top="0" w:right="1440" w:bottom="1440" w:left="1440" w:header="2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73F" w:rsidRDefault="009F473F">
      <w:r>
        <w:separator/>
      </w:r>
    </w:p>
  </w:endnote>
  <w:endnote w:type="continuationSeparator" w:id="0">
    <w:p w:rsidR="009F473F" w:rsidRDefault="009F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01312C" w:rsidP="003321E7">
    <w:pPr>
      <w:pStyle w:val="Footer"/>
      <w:ind w:left="-1276"/>
    </w:pPr>
    <w:r>
      <w:rPr>
        <w:noProof/>
      </w:rPr>
      <w:drawing>
        <wp:inline distT="0" distB="0" distL="0" distR="0">
          <wp:extent cx="7511327" cy="63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7689701" cy="65333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C3" w:rsidRDefault="00BC0EC3">
    <w:pPr>
      <w:pStyle w:val="Footer"/>
    </w:pPr>
    <w:r>
      <w:rPr>
        <w:noProof/>
      </w:rPr>
      <w:drawing>
        <wp:inline distT="0" distB="0" distL="0" distR="0" wp14:anchorId="74A1B2C6" wp14:editId="7A544D23">
          <wp:extent cx="6741160" cy="5727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6996910" cy="5944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73F" w:rsidRDefault="009F473F">
      <w:r>
        <w:separator/>
      </w:r>
    </w:p>
  </w:footnote>
  <w:footnote w:type="continuationSeparator" w:id="0">
    <w:p w:rsidR="009F473F" w:rsidRDefault="009F4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FB69DD" w:rsidP="003321E7">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E7" w:rsidRDefault="003321E7">
    <w:pPr>
      <w:pStyle w:val="Header"/>
    </w:pPr>
    <w:r>
      <w:rPr>
        <w:noProof/>
      </w:rPr>
      <w:drawing>
        <wp:inline distT="0" distB="0" distL="0" distR="0" wp14:anchorId="40146788" wp14:editId="69D4B155">
          <wp:extent cx="7458075" cy="213169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1292" b="78506"/>
                  <a:stretch/>
                </pic:blipFill>
                <pic:spPr bwMode="auto">
                  <a:xfrm>
                    <a:off x="0" y="0"/>
                    <a:ext cx="7458075" cy="21316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402"/>
    <w:multiLevelType w:val="hybridMultilevel"/>
    <w:tmpl w:val="27322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2913FDC"/>
    <w:multiLevelType w:val="hybridMultilevel"/>
    <w:tmpl w:val="1E4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77A62"/>
    <w:multiLevelType w:val="multilevel"/>
    <w:tmpl w:val="9F8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31F42"/>
    <w:multiLevelType w:val="hybridMultilevel"/>
    <w:tmpl w:val="A832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8025D7"/>
    <w:multiLevelType w:val="multilevel"/>
    <w:tmpl w:val="B798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F12BE"/>
    <w:multiLevelType w:val="multilevel"/>
    <w:tmpl w:val="930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2F73FC"/>
    <w:multiLevelType w:val="hybridMultilevel"/>
    <w:tmpl w:val="ACAA73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36344"/>
    <w:multiLevelType w:val="multilevel"/>
    <w:tmpl w:val="DF58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238A8"/>
    <w:multiLevelType w:val="multilevel"/>
    <w:tmpl w:val="7846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6A4320"/>
    <w:multiLevelType w:val="hybridMultilevel"/>
    <w:tmpl w:val="37DC3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0"/>
  </w:num>
  <w:num w:numId="5">
    <w:abstractNumId w:val="1"/>
  </w:num>
  <w:num w:numId="6">
    <w:abstractNumId w:val="7"/>
  </w:num>
  <w:num w:numId="7">
    <w:abstractNumId w:val="0"/>
  </w:num>
  <w:num w:numId="8">
    <w:abstractNumId w:val="11"/>
  </w:num>
  <w:num w:numId="9">
    <w:abstractNumId w:val="9"/>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DD"/>
    <w:rsid w:val="0001312C"/>
    <w:rsid w:val="00044C68"/>
    <w:rsid w:val="00063167"/>
    <w:rsid w:val="000741FD"/>
    <w:rsid w:val="000754EA"/>
    <w:rsid w:val="00084ABB"/>
    <w:rsid w:val="00086F6A"/>
    <w:rsid w:val="000A66E0"/>
    <w:rsid w:val="000B4AA2"/>
    <w:rsid w:val="000B4FB4"/>
    <w:rsid w:val="00117536"/>
    <w:rsid w:val="001224F0"/>
    <w:rsid w:val="00134840"/>
    <w:rsid w:val="00134DBD"/>
    <w:rsid w:val="00144B77"/>
    <w:rsid w:val="00172235"/>
    <w:rsid w:val="00173508"/>
    <w:rsid w:val="0017667B"/>
    <w:rsid w:val="00181E1D"/>
    <w:rsid w:val="001B5951"/>
    <w:rsid w:val="001C526E"/>
    <w:rsid w:val="00214D5D"/>
    <w:rsid w:val="002213F5"/>
    <w:rsid w:val="00221D1E"/>
    <w:rsid w:val="00223917"/>
    <w:rsid w:val="00230BEB"/>
    <w:rsid w:val="0023570D"/>
    <w:rsid w:val="002363A5"/>
    <w:rsid w:val="002463E3"/>
    <w:rsid w:val="00273A20"/>
    <w:rsid w:val="002C53A7"/>
    <w:rsid w:val="002E4ACE"/>
    <w:rsid w:val="002F0636"/>
    <w:rsid w:val="002F7105"/>
    <w:rsid w:val="00303896"/>
    <w:rsid w:val="0032614C"/>
    <w:rsid w:val="003321E7"/>
    <w:rsid w:val="003571FF"/>
    <w:rsid w:val="00363C75"/>
    <w:rsid w:val="00364DB9"/>
    <w:rsid w:val="00392FB7"/>
    <w:rsid w:val="003A3329"/>
    <w:rsid w:val="003A42F0"/>
    <w:rsid w:val="003C2588"/>
    <w:rsid w:val="003E10E1"/>
    <w:rsid w:val="003F776B"/>
    <w:rsid w:val="00417AEB"/>
    <w:rsid w:val="004662F7"/>
    <w:rsid w:val="00476CF5"/>
    <w:rsid w:val="004B16D8"/>
    <w:rsid w:val="004B32FC"/>
    <w:rsid w:val="004E0C2F"/>
    <w:rsid w:val="00516043"/>
    <w:rsid w:val="005228B0"/>
    <w:rsid w:val="00525E75"/>
    <w:rsid w:val="0054241D"/>
    <w:rsid w:val="00546DCC"/>
    <w:rsid w:val="00547346"/>
    <w:rsid w:val="00551B15"/>
    <w:rsid w:val="00557074"/>
    <w:rsid w:val="00557A1B"/>
    <w:rsid w:val="005602C1"/>
    <w:rsid w:val="0056349F"/>
    <w:rsid w:val="00577578"/>
    <w:rsid w:val="00581DB3"/>
    <w:rsid w:val="005A14BF"/>
    <w:rsid w:val="005D6C7B"/>
    <w:rsid w:val="00622507"/>
    <w:rsid w:val="00633D61"/>
    <w:rsid w:val="00651F8F"/>
    <w:rsid w:val="00652A8D"/>
    <w:rsid w:val="00653132"/>
    <w:rsid w:val="00661E36"/>
    <w:rsid w:val="00664034"/>
    <w:rsid w:val="006661F6"/>
    <w:rsid w:val="00671ECE"/>
    <w:rsid w:val="00684543"/>
    <w:rsid w:val="0069173D"/>
    <w:rsid w:val="006930D0"/>
    <w:rsid w:val="006A330E"/>
    <w:rsid w:val="006C589D"/>
    <w:rsid w:val="006D6BBA"/>
    <w:rsid w:val="00714583"/>
    <w:rsid w:val="00720552"/>
    <w:rsid w:val="00724BF7"/>
    <w:rsid w:val="00756553"/>
    <w:rsid w:val="00756925"/>
    <w:rsid w:val="007573FA"/>
    <w:rsid w:val="007616D8"/>
    <w:rsid w:val="007814F1"/>
    <w:rsid w:val="0079108F"/>
    <w:rsid w:val="00793F7C"/>
    <w:rsid w:val="007E0E21"/>
    <w:rsid w:val="007E132B"/>
    <w:rsid w:val="007F03EC"/>
    <w:rsid w:val="007F5235"/>
    <w:rsid w:val="00811538"/>
    <w:rsid w:val="00840F54"/>
    <w:rsid w:val="0084602F"/>
    <w:rsid w:val="0084792A"/>
    <w:rsid w:val="008504EB"/>
    <w:rsid w:val="00850D1E"/>
    <w:rsid w:val="008703AB"/>
    <w:rsid w:val="008819E3"/>
    <w:rsid w:val="00885449"/>
    <w:rsid w:val="008C3DF4"/>
    <w:rsid w:val="008C79DD"/>
    <w:rsid w:val="008F483B"/>
    <w:rsid w:val="009117CC"/>
    <w:rsid w:val="00922D25"/>
    <w:rsid w:val="009768A6"/>
    <w:rsid w:val="009943EA"/>
    <w:rsid w:val="009A06DA"/>
    <w:rsid w:val="009C1B9C"/>
    <w:rsid w:val="009C37C8"/>
    <w:rsid w:val="009E5267"/>
    <w:rsid w:val="009E73E8"/>
    <w:rsid w:val="009F46CE"/>
    <w:rsid w:val="009F473F"/>
    <w:rsid w:val="009F48D7"/>
    <w:rsid w:val="009F4E01"/>
    <w:rsid w:val="009F539D"/>
    <w:rsid w:val="00A1449C"/>
    <w:rsid w:val="00A15391"/>
    <w:rsid w:val="00A225DC"/>
    <w:rsid w:val="00A30EC1"/>
    <w:rsid w:val="00A31236"/>
    <w:rsid w:val="00A46B55"/>
    <w:rsid w:val="00A475F2"/>
    <w:rsid w:val="00A55E60"/>
    <w:rsid w:val="00A572EB"/>
    <w:rsid w:val="00A602FD"/>
    <w:rsid w:val="00A6732A"/>
    <w:rsid w:val="00A762B2"/>
    <w:rsid w:val="00A82BBC"/>
    <w:rsid w:val="00AC1E7A"/>
    <w:rsid w:val="00AD27D4"/>
    <w:rsid w:val="00AF43BA"/>
    <w:rsid w:val="00B045C3"/>
    <w:rsid w:val="00B07C44"/>
    <w:rsid w:val="00B2149B"/>
    <w:rsid w:val="00B24B78"/>
    <w:rsid w:val="00B27637"/>
    <w:rsid w:val="00B62E66"/>
    <w:rsid w:val="00B640AB"/>
    <w:rsid w:val="00B70695"/>
    <w:rsid w:val="00B8753B"/>
    <w:rsid w:val="00B9064A"/>
    <w:rsid w:val="00BA53A9"/>
    <w:rsid w:val="00BB2A82"/>
    <w:rsid w:val="00BB3F27"/>
    <w:rsid w:val="00BC0EC3"/>
    <w:rsid w:val="00BD54C2"/>
    <w:rsid w:val="00BE47D6"/>
    <w:rsid w:val="00BF08CD"/>
    <w:rsid w:val="00C25760"/>
    <w:rsid w:val="00C4086E"/>
    <w:rsid w:val="00C50376"/>
    <w:rsid w:val="00C67F13"/>
    <w:rsid w:val="00C84AB7"/>
    <w:rsid w:val="00C85149"/>
    <w:rsid w:val="00CD3866"/>
    <w:rsid w:val="00CE18AA"/>
    <w:rsid w:val="00CE4265"/>
    <w:rsid w:val="00CF5EB6"/>
    <w:rsid w:val="00D21531"/>
    <w:rsid w:val="00D47C95"/>
    <w:rsid w:val="00D564EE"/>
    <w:rsid w:val="00D7749E"/>
    <w:rsid w:val="00D92FEA"/>
    <w:rsid w:val="00DB6D3C"/>
    <w:rsid w:val="00DD0615"/>
    <w:rsid w:val="00DD5D17"/>
    <w:rsid w:val="00E0577E"/>
    <w:rsid w:val="00E106A9"/>
    <w:rsid w:val="00E15636"/>
    <w:rsid w:val="00E2591F"/>
    <w:rsid w:val="00E36E76"/>
    <w:rsid w:val="00E36F79"/>
    <w:rsid w:val="00E40D68"/>
    <w:rsid w:val="00E56037"/>
    <w:rsid w:val="00E71385"/>
    <w:rsid w:val="00E74536"/>
    <w:rsid w:val="00E779FB"/>
    <w:rsid w:val="00E82BA3"/>
    <w:rsid w:val="00E86486"/>
    <w:rsid w:val="00EA5B69"/>
    <w:rsid w:val="00EB03F5"/>
    <w:rsid w:val="00EC5164"/>
    <w:rsid w:val="00F03579"/>
    <w:rsid w:val="00F14C6B"/>
    <w:rsid w:val="00F175B3"/>
    <w:rsid w:val="00F24DBA"/>
    <w:rsid w:val="00F6661A"/>
    <w:rsid w:val="00F91DD4"/>
    <w:rsid w:val="00FA0D27"/>
    <w:rsid w:val="00FA3FD8"/>
    <w:rsid w:val="00FA6FD0"/>
    <w:rsid w:val="00FB69DD"/>
    <w:rsid w:val="00FD2270"/>
    <w:rsid w:val="00FD4774"/>
    <w:rsid w:val="00FE56A7"/>
    <w:rsid w:val="00FF5F3B"/>
    <w:rsid w:val="00FF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40F9009-DF53-427E-B06F-DF505560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1E7"/>
    <w:pPr>
      <w:spacing w:after="0" w:line="240" w:lineRule="auto"/>
      <w:ind w:left="851"/>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E15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48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3321E7"/>
    <w:pPr>
      <w:ind w:left="720"/>
      <w:contextualSpacing/>
    </w:pPr>
  </w:style>
  <w:style w:type="character" w:styleId="Hyperlink">
    <w:name w:val="Hyperlink"/>
    <w:basedOn w:val="DefaultParagraphFont"/>
    <w:uiPriority w:val="99"/>
    <w:unhideWhenUsed/>
    <w:rsid w:val="003321E7"/>
    <w:rPr>
      <w:color w:val="0563C1" w:themeColor="hyperlink"/>
      <w:u w:val="single"/>
    </w:rPr>
  </w:style>
  <w:style w:type="character" w:customStyle="1" w:styleId="Heading2Char">
    <w:name w:val="Heading 2 Char"/>
    <w:basedOn w:val="DefaultParagraphFont"/>
    <w:link w:val="Heading2"/>
    <w:uiPriority w:val="9"/>
    <w:semiHidden/>
    <w:rsid w:val="008F483B"/>
    <w:rPr>
      <w:rFonts w:asciiTheme="majorHAnsi" w:eastAsiaTheme="majorEastAsia" w:hAnsiTheme="majorHAnsi" w:cstheme="majorBidi"/>
      <w:color w:val="2E74B5" w:themeColor="accent1" w:themeShade="BF"/>
      <w:sz w:val="26"/>
      <w:szCs w:val="26"/>
      <w:lang w:eastAsia="en-GB"/>
    </w:rPr>
  </w:style>
  <w:style w:type="paragraph" w:customStyle="1" w:styleId="Default">
    <w:name w:val="Default"/>
    <w:rsid w:val="0023570D"/>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E15636"/>
    <w:rPr>
      <w:rFonts w:asciiTheme="majorHAnsi" w:eastAsiaTheme="majorEastAsia" w:hAnsiTheme="majorHAnsi" w:cstheme="majorBidi"/>
      <w:color w:val="2E74B5" w:themeColor="accent1" w:themeShade="BF"/>
      <w:sz w:val="32"/>
      <w:szCs w:val="32"/>
      <w:lang w:eastAsia="en-GB"/>
    </w:rPr>
  </w:style>
  <w:style w:type="paragraph" w:styleId="NormalWeb">
    <w:name w:val="Normal (Web)"/>
    <w:basedOn w:val="Normal"/>
    <w:uiPriority w:val="99"/>
    <w:semiHidden/>
    <w:unhideWhenUsed/>
    <w:rsid w:val="004E0C2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7706">
      <w:bodyDiv w:val="1"/>
      <w:marLeft w:val="0"/>
      <w:marRight w:val="0"/>
      <w:marTop w:val="0"/>
      <w:marBottom w:val="0"/>
      <w:divBdr>
        <w:top w:val="none" w:sz="0" w:space="0" w:color="auto"/>
        <w:left w:val="none" w:sz="0" w:space="0" w:color="auto"/>
        <w:bottom w:val="none" w:sz="0" w:space="0" w:color="auto"/>
        <w:right w:val="none" w:sz="0" w:space="0" w:color="auto"/>
      </w:divBdr>
    </w:div>
    <w:div w:id="95446560">
      <w:bodyDiv w:val="1"/>
      <w:marLeft w:val="0"/>
      <w:marRight w:val="0"/>
      <w:marTop w:val="0"/>
      <w:marBottom w:val="0"/>
      <w:divBdr>
        <w:top w:val="none" w:sz="0" w:space="0" w:color="auto"/>
        <w:left w:val="none" w:sz="0" w:space="0" w:color="auto"/>
        <w:bottom w:val="none" w:sz="0" w:space="0" w:color="auto"/>
        <w:right w:val="none" w:sz="0" w:space="0" w:color="auto"/>
      </w:divBdr>
    </w:div>
    <w:div w:id="333919161">
      <w:bodyDiv w:val="1"/>
      <w:marLeft w:val="0"/>
      <w:marRight w:val="0"/>
      <w:marTop w:val="0"/>
      <w:marBottom w:val="0"/>
      <w:divBdr>
        <w:top w:val="none" w:sz="0" w:space="0" w:color="auto"/>
        <w:left w:val="none" w:sz="0" w:space="0" w:color="auto"/>
        <w:bottom w:val="none" w:sz="0" w:space="0" w:color="auto"/>
        <w:right w:val="none" w:sz="0" w:space="0" w:color="auto"/>
      </w:divBdr>
    </w:div>
    <w:div w:id="403332524">
      <w:bodyDiv w:val="1"/>
      <w:marLeft w:val="0"/>
      <w:marRight w:val="0"/>
      <w:marTop w:val="0"/>
      <w:marBottom w:val="0"/>
      <w:divBdr>
        <w:top w:val="none" w:sz="0" w:space="0" w:color="auto"/>
        <w:left w:val="none" w:sz="0" w:space="0" w:color="auto"/>
        <w:bottom w:val="none" w:sz="0" w:space="0" w:color="auto"/>
        <w:right w:val="none" w:sz="0" w:space="0" w:color="auto"/>
      </w:divBdr>
    </w:div>
    <w:div w:id="418522858">
      <w:bodyDiv w:val="1"/>
      <w:marLeft w:val="0"/>
      <w:marRight w:val="0"/>
      <w:marTop w:val="0"/>
      <w:marBottom w:val="0"/>
      <w:divBdr>
        <w:top w:val="none" w:sz="0" w:space="0" w:color="auto"/>
        <w:left w:val="none" w:sz="0" w:space="0" w:color="auto"/>
        <w:bottom w:val="none" w:sz="0" w:space="0" w:color="auto"/>
        <w:right w:val="none" w:sz="0" w:space="0" w:color="auto"/>
      </w:divBdr>
    </w:div>
    <w:div w:id="420104420">
      <w:bodyDiv w:val="1"/>
      <w:marLeft w:val="0"/>
      <w:marRight w:val="0"/>
      <w:marTop w:val="0"/>
      <w:marBottom w:val="0"/>
      <w:divBdr>
        <w:top w:val="none" w:sz="0" w:space="0" w:color="auto"/>
        <w:left w:val="none" w:sz="0" w:space="0" w:color="auto"/>
        <w:bottom w:val="none" w:sz="0" w:space="0" w:color="auto"/>
        <w:right w:val="none" w:sz="0" w:space="0" w:color="auto"/>
      </w:divBdr>
    </w:div>
    <w:div w:id="508060229">
      <w:bodyDiv w:val="1"/>
      <w:marLeft w:val="0"/>
      <w:marRight w:val="0"/>
      <w:marTop w:val="0"/>
      <w:marBottom w:val="0"/>
      <w:divBdr>
        <w:top w:val="none" w:sz="0" w:space="0" w:color="auto"/>
        <w:left w:val="none" w:sz="0" w:space="0" w:color="auto"/>
        <w:bottom w:val="none" w:sz="0" w:space="0" w:color="auto"/>
        <w:right w:val="none" w:sz="0" w:space="0" w:color="auto"/>
      </w:divBdr>
    </w:div>
    <w:div w:id="542786982">
      <w:bodyDiv w:val="1"/>
      <w:marLeft w:val="0"/>
      <w:marRight w:val="0"/>
      <w:marTop w:val="0"/>
      <w:marBottom w:val="0"/>
      <w:divBdr>
        <w:top w:val="none" w:sz="0" w:space="0" w:color="auto"/>
        <w:left w:val="none" w:sz="0" w:space="0" w:color="auto"/>
        <w:bottom w:val="none" w:sz="0" w:space="0" w:color="auto"/>
        <w:right w:val="none" w:sz="0" w:space="0" w:color="auto"/>
      </w:divBdr>
    </w:div>
    <w:div w:id="544604999">
      <w:bodyDiv w:val="1"/>
      <w:marLeft w:val="0"/>
      <w:marRight w:val="0"/>
      <w:marTop w:val="0"/>
      <w:marBottom w:val="0"/>
      <w:divBdr>
        <w:top w:val="none" w:sz="0" w:space="0" w:color="auto"/>
        <w:left w:val="none" w:sz="0" w:space="0" w:color="auto"/>
        <w:bottom w:val="none" w:sz="0" w:space="0" w:color="auto"/>
        <w:right w:val="none" w:sz="0" w:space="0" w:color="auto"/>
      </w:divBdr>
    </w:div>
    <w:div w:id="551842414">
      <w:bodyDiv w:val="1"/>
      <w:marLeft w:val="0"/>
      <w:marRight w:val="0"/>
      <w:marTop w:val="0"/>
      <w:marBottom w:val="0"/>
      <w:divBdr>
        <w:top w:val="none" w:sz="0" w:space="0" w:color="auto"/>
        <w:left w:val="none" w:sz="0" w:space="0" w:color="auto"/>
        <w:bottom w:val="none" w:sz="0" w:space="0" w:color="auto"/>
        <w:right w:val="none" w:sz="0" w:space="0" w:color="auto"/>
      </w:divBdr>
    </w:div>
    <w:div w:id="603876649">
      <w:bodyDiv w:val="1"/>
      <w:marLeft w:val="0"/>
      <w:marRight w:val="0"/>
      <w:marTop w:val="0"/>
      <w:marBottom w:val="0"/>
      <w:divBdr>
        <w:top w:val="none" w:sz="0" w:space="0" w:color="auto"/>
        <w:left w:val="none" w:sz="0" w:space="0" w:color="auto"/>
        <w:bottom w:val="none" w:sz="0" w:space="0" w:color="auto"/>
        <w:right w:val="none" w:sz="0" w:space="0" w:color="auto"/>
      </w:divBdr>
    </w:div>
    <w:div w:id="623733976">
      <w:bodyDiv w:val="1"/>
      <w:marLeft w:val="0"/>
      <w:marRight w:val="0"/>
      <w:marTop w:val="0"/>
      <w:marBottom w:val="0"/>
      <w:divBdr>
        <w:top w:val="none" w:sz="0" w:space="0" w:color="auto"/>
        <w:left w:val="none" w:sz="0" w:space="0" w:color="auto"/>
        <w:bottom w:val="none" w:sz="0" w:space="0" w:color="auto"/>
        <w:right w:val="none" w:sz="0" w:space="0" w:color="auto"/>
      </w:divBdr>
    </w:div>
    <w:div w:id="623972072">
      <w:bodyDiv w:val="1"/>
      <w:marLeft w:val="0"/>
      <w:marRight w:val="0"/>
      <w:marTop w:val="0"/>
      <w:marBottom w:val="0"/>
      <w:divBdr>
        <w:top w:val="none" w:sz="0" w:space="0" w:color="auto"/>
        <w:left w:val="none" w:sz="0" w:space="0" w:color="auto"/>
        <w:bottom w:val="none" w:sz="0" w:space="0" w:color="auto"/>
        <w:right w:val="none" w:sz="0" w:space="0" w:color="auto"/>
      </w:divBdr>
    </w:div>
    <w:div w:id="709495260">
      <w:bodyDiv w:val="1"/>
      <w:marLeft w:val="0"/>
      <w:marRight w:val="0"/>
      <w:marTop w:val="0"/>
      <w:marBottom w:val="0"/>
      <w:divBdr>
        <w:top w:val="none" w:sz="0" w:space="0" w:color="auto"/>
        <w:left w:val="none" w:sz="0" w:space="0" w:color="auto"/>
        <w:bottom w:val="none" w:sz="0" w:space="0" w:color="auto"/>
        <w:right w:val="none" w:sz="0" w:space="0" w:color="auto"/>
      </w:divBdr>
    </w:div>
    <w:div w:id="728648319">
      <w:bodyDiv w:val="1"/>
      <w:marLeft w:val="0"/>
      <w:marRight w:val="0"/>
      <w:marTop w:val="0"/>
      <w:marBottom w:val="0"/>
      <w:divBdr>
        <w:top w:val="none" w:sz="0" w:space="0" w:color="auto"/>
        <w:left w:val="none" w:sz="0" w:space="0" w:color="auto"/>
        <w:bottom w:val="none" w:sz="0" w:space="0" w:color="auto"/>
        <w:right w:val="none" w:sz="0" w:space="0" w:color="auto"/>
      </w:divBdr>
    </w:div>
    <w:div w:id="741413733">
      <w:bodyDiv w:val="1"/>
      <w:marLeft w:val="0"/>
      <w:marRight w:val="0"/>
      <w:marTop w:val="0"/>
      <w:marBottom w:val="0"/>
      <w:divBdr>
        <w:top w:val="none" w:sz="0" w:space="0" w:color="auto"/>
        <w:left w:val="none" w:sz="0" w:space="0" w:color="auto"/>
        <w:bottom w:val="none" w:sz="0" w:space="0" w:color="auto"/>
        <w:right w:val="none" w:sz="0" w:space="0" w:color="auto"/>
      </w:divBdr>
    </w:div>
    <w:div w:id="814687870">
      <w:bodyDiv w:val="1"/>
      <w:marLeft w:val="0"/>
      <w:marRight w:val="0"/>
      <w:marTop w:val="0"/>
      <w:marBottom w:val="0"/>
      <w:divBdr>
        <w:top w:val="none" w:sz="0" w:space="0" w:color="auto"/>
        <w:left w:val="none" w:sz="0" w:space="0" w:color="auto"/>
        <w:bottom w:val="none" w:sz="0" w:space="0" w:color="auto"/>
        <w:right w:val="none" w:sz="0" w:space="0" w:color="auto"/>
      </w:divBdr>
    </w:div>
    <w:div w:id="1089960558">
      <w:bodyDiv w:val="1"/>
      <w:marLeft w:val="0"/>
      <w:marRight w:val="0"/>
      <w:marTop w:val="0"/>
      <w:marBottom w:val="0"/>
      <w:divBdr>
        <w:top w:val="none" w:sz="0" w:space="0" w:color="auto"/>
        <w:left w:val="none" w:sz="0" w:space="0" w:color="auto"/>
        <w:bottom w:val="none" w:sz="0" w:space="0" w:color="auto"/>
        <w:right w:val="none" w:sz="0" w:space="0" w:color="auto"/>
      </w:divBdr>
    </w:div>
    <w:div w:id="1247425067">
      <w:bodyDiv w:val="1"/>
      <w:marLeft w:val="0"/>
      <w:marRight w:val="0"/>
      <w:marTop w:val="0"/>
      <w:marBottom w:val="0"/>
      <w:divBdr>
        <w:top w:val="none" w:sz="0" w:space="0" w:color="auto"/>
        <w:left w:val="none" w:sz="0" w:space="0" w:color="auto"/>
        <w:bottom w:val="none" w:sz="0" w:space="0" w:color="auto"/>
        <w:right w:val="none" w:sz="0" w:space="0" w:color="auto"/>
      </w:divBdr>
    </w:div>
    <w:div w:id="1252547066">
      <w:bodyDiv w:val="1"/>
      <w:marLeft w:val="0"/>
      <w:marRight w:val="0"/>
      <w:marTop w:val="0"/>
      <w:marBottom w:val="0"/>
      <w:divBdr>
        <w:top w:val="none" w:sz="0" w:space="0" w:color="auto"/>
        <w:left w:val="none" w:sz="0" w:space="0" w:color="auto"/>
        <w:bottom w:val="none" w:sz="0" w:space="0" w:color="auto"/>
        <w:right w:val="none" w:sz="0" w:space="0" w:color="auto"/>
      </w:divBdr>
    </w:div>
    <w:div w:id="1300377492">
      <w:bodyDiv w:val="1"/>
      <w:marLeft w:val="0"/>
      <w:marRight w:val="0"/>
      <w:marTop w:val="0"/>
      <w:marBottom w:val="0"/>
      <w:divBdr>
        <w:top w:val="none" w:sz="0" w:space="0" w:color="auto"/>
        <w:left w:val="none" w:sz="0" w:space="0" w:color="auto"/>
        <w:bottom w:val="none" w:sz="0" w:space="0" w:color="auto"/>
        <w:right w:val="none" w:sz="0" w:space="0" w:color="auto"/>
      </w:divBdr>
    </w:div>
    <w:div w:id="1312245462">
      <w:bodyDiv w:val="1"/>
      <w:marLeft w:val="0"/>
      <w:marRight w:val="0"/>
      <w:marTop w:val="0"/>
      <w:marBottom w:val="0"/>
      <w:divBdr>
        <w:top w:val="none" w:sz="0" w:space="0" w:color="auto"/>
        <w:left w:val="none" w:sz="0" w:space="0" w:color="auto"/>
        <w:bottom w:val="none" w:sz="0" w:space="0" w:color="auto"/>
        <w:right w:val="none" w:sz="0" w:space="0" w:color="auto"/>
      </w:divBdr>
    </w:div>
    <w:div w:id="1379234421">
      <w:bodyDiv w:val="1"/>
      <w:marLeft w:val="0"/>
      <w:marRight w:val="0"/>
      <w:marTop w:val="0"/>
      <w:marBottom w:val="0"/>
      <w:divBdr>
        <w:top w:val="none" w:sz="0" w:space="0" w:color="auto"/>
        <w:left w:val="none" w:sz="0" w:space="0" w:color="auto"/>
        <w:bottom w:val="none" w:sz="0" w:space="0" w:color="auto"/>
        <w:right w:val="none" w:sz="0" w:space="0" w:color="auto"/>
      </w:divBdr>
    </w:div>
    <w:div w:id="1383870911">
      <w:bodyDiv w:val="1"/>
      <w:marLeft w:val="0"/>
      <w:marRight w:val="0"/>
      <w:marTop w:val="0"/>
      <w:marBottom w:val="0"/>
      <w:divBdr>
        <w:top w:val="none" w:sz="0" w:space="0" w:color="auto"/>
        <w:left w:val="none" w:sz="0" w:space="0" w:color="auto"/>
        <w:bottom w:val="none" w:sz="0" w:space="0" w:color="auto"/>
        <w:right w:val="none" w:sz="0" w:space="0" w:color="auto"/>
      </w:divBdr>
    </w:div>
    <w:div w:id="1497988142">
      <w:bodyDiv w:val="1"/>
      <w:marLeft w:val="0"/>
      <w:marRight w:val="0"/>
      <w:marTop w:val="0"/>
      <w:marBottom w:val="0"/>
      <w:divBdr>
        <w:top w:val="none" w:sz="0" w:space="0" w:color="auto"/>
        <w:left w:val="none" w:sz="0" w:space="0" w:color="auto"/>
        <w:bottom w:val="none" w:sz="0" w:space="0" w:color="auto"/>
        <w:right w:val="none" w:sz="0" w:space="0" w:color="auto"/>
      </w:divBdr>
    </w:div>
    <w:div w:id="1644652815">
      <w:bodyDiv w:val="1"/>
      <w:marLeft w:val="0"/>
      <w:marRight w:val="0"/>
      <w:marTop w:val="0"/>
      <w:marBottom w:val="0"/>
      <w:divBdr>
        <w:top w:val="none" w:sz="0" w:space="0" w:color="auto"/>
        <w:left w:val="none" w:sz="0" w:space="0" w:color="auto"/>
        <w:bottom w:val="none" w:sz="0" w:space="0" w:color="auto"/>
        <w:right w:val="none" w:sz="0" w:space="0" w:color="auto"/>
      </w:divBdr>
    </w:div>
    <w:div w:id="1710260117">
      <w:bodyDiv w:val="1"/>
      <w:marLeft w:val="0"/>
      <w:marRight w:val="0"/>
      <w:marTop w:val="0"/>
      <w:marBottom w:val="0"/>
      <w:divBdr>
        <w:top w:val="none" w:sz="0" w:space="0" w:color="auto"/>
        <w:left w:val="none" w:sz="0" w:space="0" w:color="auto"/>
        <w:bottom w:val="none" w:sz="0" w:space="0" w:color="auto"/>
        <w:right w:val="none" w:sz="0" w:space="0" w:color="auto"/>
      </w:divBdr>
    </w:div>
    <w:div w:id="1774668152">
      <w:bodyDiv w:val="1"/>
      <w:marLeft w:val="0"/>
      <w:marRight w:val="0"/>
      <w:marTop w:val="0"/>
      <w:marBottom w:val="0"/>
      <w:divBdr>
        <w:top w:val="none" w:sz="0" w:space="0" w:color="auto"/>
        <w:left w:val="none" w:sz="0" w:space="0" w:color="auto"/>
        <w:bottom w:val="none" w:sz="0" w:space="0" w:color="auto"/>
        <w:right w:val="none" w:sz="0" w:space="0" w:color="auto"/>
      </w:divBdr>
    </w:div>
    <w:div w:id="1784885694">
      <w:bodyDiv w:val="1"/>
      <w:marLeft w:val="0"/>
      <w:marRight w:val="0"/>
      <w:marTop w:val="0"/>
      <w:marBottom w:val="0"/>
      <w:divBdr>
        <w:top w:val="none" w:sz="0" w:space="0" w:color="auto"/>
        <w:left w:val="none" w:sz="0" w:space="0" w:color="auto"/>
        <w:bottom w:val="none" w:sz="0" w:space="0" w:color="auto"/>
        <w:right w:val="none" w:sz="0" w:space="0" w:color="auto"/>
      </w:divBdr>
    </w:div>
    <w:div w:id="1791317786">
      <w:bodyDiv w:val="1"/>
      <w:marLeft w:val="0"/>
      <w:marRight w:val="0"/>
      <w:marTop w:val="0"/>
      <w:marBottom w:val="0"/>
      <w:divBdr>
        <w:top w:val="none" w:sz="0" w:space="0" w:color="auto"/>
        <w:left w:val="none" w:sz="0" w:space="0" w:color="auto"/>
        <w:bottom w:val="none" w:sz="0" w:space="0" w:color="auto"/>
        <w:right w:val="none" w:sz="0" w:space="0" w:color="auto"/>
      </w:divBdr>
    </w:div>
    <w:div w:id="1897474053">
      <w:bodyDiv w:val="1"/>
      <w:marLeft w:val="0"/>
      <w:marRight w:val="0"/>
      <w:marTop w:val="0"/>
      <w:marBottom w:val="0"/>
      <w:divBdr>
        <w:top w:val="none" w:sz="0" w:space="0" w:color="auto"/>
        <w:left w:val="none" w:sz="0" w:space="0" w:color="auto"/>
        <w:bottom w:val="none" w:sz="0" w:space="0" w:color="auto"/>
        <w:right w:val="none" w:sz="0" w:space="0" w:color="auto"/>
      </w:divBdr>
    </w:div>
    <w:div w:id="1980911823">
      <w:bodyDiv w:val="1"/>
      <w:marLeft w:val="0"/>
      <w:marRight w:val="0"/>
      <w:marTop w:val="0"/>
      <w:marBottom w:val="0"/>
      <w:divBdr>
        <w:top w:val="none" w:sz="0" w:space="0" w:color="auto"/>
        <w:left w:val="none" w:sz="0" w:space="0" w:color="auto"/>
        <w:bottom w:val="none" w:sz="0" w:space="0" w:color="auto"/>
        <w:right w:val="none" w:sz="0" w:space="0" w:color="auto"/>
      </w:divBdr>
    </w:div>
    <w:div w:id="1983075209">
      <w:bodyDiv w:val="1"/>
      <w:marLeft w:val="0"/>
      <w:marRight w:val="0"/>
      <w:marTop w:val="0"/>
      <w:marBottom w:val="0"/>
      <w:divBdr>
        <w:top w:val="none" w:sz="0" w:space="0" w:color="auto"/>
        <w:left w:val="none" w:sz="0" w:space="0" w:color="auto"/>
        <w:bottom w:val="none" w:sz="0" w:space="0" w:color="auto"/>
        <w:right w:val="none" w:sz="0" w:space="0" w:color="auto"/>
      </w:divBdr>
    </w:div>
    <w:div w:id="2099397744">
      <w:bodyDiv w:val="1"/>
      <w:marLeft w:val="0"/>
      <w:marRight w:val="0"/>
      <w:marTop w:val="0"/>
      <w:marBottom w:val="0"/>
      <w:divBdr>
        <w:top w:val="none" w:sz="0" w:space="0" w:color="auto"/>
        <w:left w:val="none" w:sz="0" w:space="0" w:color="auto"/>
        <w:bottom w:val="none" w:sz="0" w:space="0" w:color="auto"/>
        <w:right w:val="none" w:sz="0" w:space="0" w:color="auto"/>
      </w:divBdr>
    </w:div>
    <w:div w:id="21449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eur01.safelinks.protection.outlook.com/?url=https%3A%2F%2Fwww.fegans.org.uk%2F&amp;data=04%7C01%7CJenny.Hanna%40kent.gov.uk%7Cf9c99ec03b164db29e6208d99e0c8b68%7C3253a20dc7354bfea8b73e6ab37f5f90%7C0%7C0%7C637714598973366736%7CUnknown%7CTWFpbGZsb3d8eyJWIjoiMC4wLjAwMDAiLCJQIjoiV2luMzIiLCJBTiI6Ik1haWwiLCJXVCI6Mn0%3D%7C1000&amp;sdata=3zlaDp%2Bv5EUk6AG1l4G%2FGLweoyKLMpUT7gTA7XugQIc%3D&amp;reserved=0" TargetMode="External"/><Relationship Id="rId3" Type="http://schemas.openxmlformats.org/officeDocument/2006/relationships/styles" Target="styles.xml"/><Relationship Id="rId21" Type="http://schemas.openxmlformats.org/officeDocument/2006/relationships/hyperlink" Target="https://eur01.safelinks.protection.outlook.com/?url=https%3A%2F%2Fwww.kent.gov.uk%2F__data%2Fassets%2Fpdf_file%2F0005%2F125717%2FRequest-an-EHC-plan-process-map.pdf&amp;data=04%7C01%7CJenny.Hanna%40kent.gov.uk%7C3afcef87b4114a28b5de08d98e602944%7C3253a20dc7354bfea8b73e6ab37f5f90%7C0%7C0%7C637697365918214633%7CUnknown%7CTWFpbGZsb3d8eyJWIjoiMC4wLjAwMDAiLCJQIjoiV2luMzIiLCJBTiI6Ik1haWwiLCJXVCI6Mn0%3D%7C1000&amp;sdata=y6shEF9LhSeuEdO7wZMP0FRT6WTQA%2FH7gOvLkRk7EGU%3D&amp;reserved=0" TargetMode="External"/><Relationship Id="rId34" Type="http://schemas.openxmlformats.org/officeDocument/2006/relationships/image" Target="cid:image008.jpg@01D7D79C.F943D040" TargetMode="External"/><Relationship Id="rId7" Type="http://schemas.openxmlformats.org/officeDocument/2006/relationships/endnotes" Target="endnotes.xml"/><Relationship Id="rId12" Type="http://schemas.openxmlformats.org/officeDocument/2006/relationships/hyperlink" Target="https://www.dovepress.com/getfile.php?fileID=74968" TargetMode="External"/><Relationship Id="rId17" Type="http://schemas.openxmlformats.org/officeDocument/2006/relationships/image" Target="media/image6.jpeg"/><Relationship Id="rId25" Type="http://schemas.openxmlformats.org/officeDocument/2006/relationships/hyperlink" Target="https://eur01.safelinks.protection.outlook.com/?url=https%3A%2F%2Fwww.easypeasyapp.com%2F&amp;data=04%7C01%7CJenny.Hanna%40kent.gov.uk%7Cf9c99ec03b164db29e6208d99e0c8b68%7C3253a20dc7354bfea8b73e6ab37f5f90%7C0%7C0%7C637714598973356738%7CUnknown%7CTWFpbGZsb3d8eyJWIjoiMC4wLjAwMDAiLCJQIjoiV2luMzIiLCJBTiI6Ik1haWwiLCJXVCI6Mn0%3D%7C1000&amp;sdata=p8RgnryD8WeQqx5ApkacTrWn4RrOO%2BpPWdXGLn6xfy8%3D&amp;reserved=0" TargetMode="Externa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ur01.safelinks.protection.outlook.com/?url=https%3A%2F%2Fwww.kent.gov.uk%2Feducation-and-children%2Fspecial-educational-needs%2Feducation-health-and-care-plans%2Fwhat-happens-during-a-needs-assessment%2Fhealth-coordinators&amp;data=04%7C01%7CJenny.Hanna%40kent.gov.uk%7C3afcef87b4114a28b5de08d98e602944%7C3253a20dc7354bfea8b73e6ab37f5f90%7C0%7C0%7C637697365918214633%7CUnknown%7CTWFpbGZsb3d8eyJWIjoiMC4wLjAwMDAiLCJQIjoiV2luMzIiLCJBTiI6Ik1haWwiLCJXVCI6Mn0%3D%7C1000&amp;sdata=uhFZiv%2B9HookfhAP8NNPMLGHPCOwA4z8tcpbXtGII0s%3D&amp;reserved=0" TargetMode="External"/><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f.nowell@savethechildren.org.uk" TargetMode="External"/><Relationship Id="rId32" Type="http://schemas.openxmlformats.org/officeDocument/2006/relationships/image" Target="cid:image009.jpg@01D7D79C.F943D0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ur01.safelinks.protection.outlook.com/?url=https%3A%2F%2Fvimeo.com%2F565607704%2F476c7268a8&amp;data=04%7C01%7CJenny.Hanna%40kent.gov.uk%7Cf9c99ec03b164db29e6208d99e0c8b68%7C3253a20dc7354bfea8b73e6ab37f5f90%7C0%7C0%7C637714598973356738%7CUnknown%7CTWFpbGZsb3d8eyJWIjoiMC4wLjAwMDAiLCJQIjoiV2luMzIiLCJBTiI6Ik1haWwiLCJXVCI6Mn0%3D%7C1000&amp;sdata=a%2BXIDpT5%2BGWHIs1WlvGPejxckDDzURMb4SwJbluRnJA%3D&amp;reserved=0" TargetMode="External"/><Relationship Id="rId28" Type="http://schemas.openxmlformats.org/officeDocument/2006/relationships/hyperlink" Target="https://eur01.safelinks.protection.outlook.com/?url=https%3A%2F%2Fforms.office.com%2Fr%2Fp8jB5s0HNU&amp;data=04%7C01%7CJenny.Hanna%40kent.gov.uk%7Cf9c99ec03b164db29e6208d99e0c8b68%7C3253a20dc7354bfea8b73e6ab37f5f90%7C0%7C0%7C637714598973376729%7CUnknown%7CTWFpbGZsb3d8eyJWIjoiMC4wLjAwMDAiLCJQIjoiV2luMzIiLCJBTiI6Ik1haWwiLCJXVCI6Mn0%3D%7C1000&amp;sdata=DC6pFG5WqYvVbOVqJ3Ovdq8g0oExWGCWHTlQKP8piSw%3D&amp;reserved=0"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beyou@porchlight.org.uk"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iscoveryplanet.co.uk/" TargetMode="External"/><Relationship Id="rId22" Type="http://schemas.openxmlformats.org/officeDocument/2006/relationships/hyperlink" Target="https://eur01.safelinks.protection.outlook.com/?url=https%3A%2F%2Fwww.kent.gov.uk%2Feducation-and-children%2Fspecial-educational-needs%2Feducation-health-and-care-plans%2Fwhat-happens-during-a-needs-assessment%2Fhealth-coordinators&amp;data=04%7C01%7CJenny.Hanna%40kent.gov.uk%7C3afcef87b4114a28b5de08d98e602944%7C3253a20dc7354bfea8b73e6ab37f5f90%7C0%7C0%7C637697365918214633%7CUnknown%7CTWFpbGZsb3d8eyJWIjoiMC4wLjAwMDAiLCJQIjoiV2luMzIiLCJBTiI6Ik1haWwiLCJXVCI6Mn0%3D%7C1000&amp;sdata=uhFZiv%2B9HookfhAP8NNPMLGHPCOwA4z8tcpbXtGII0s%3D&amp;reserved=0" TargetMode="External"/><Relationship Id="rId27" Type="http://schemas.openxmlformats.org/officeDocument/2006/relationships/hyperlink" Target="https://eur01.safelinks.protection.outlook.com/?url=https%3A%2F%2Fwww.theeducationpeople.org%2F&amp;data=04%7C01%7CJenny.Hanna%40kent.gov.uk%7Cf9c99ec03b164db29e6208d99e0c8b68%7C3253a20dc7354bfea8b73e6ab37f5f90%7C0%7C0%7C637714598973366736%7CUnknown%7CTWFpbGZsb3d8eyJWIjoiMC4wLjAwMDAiLCJQIjoiV2luMzIiLCJBTiI6Ik1haWwiLCJXVCI6Mn0%3D%7C1000&amp;sdata=CF6W04RlyZk7LRZf1AoIsHnBAibUUvsw2wMdi2%2BWmXc%3D&amp;reserved=0" TargetMode="External"/><Relationship Id="rId30" Type="http://schemas.openxmlformats.org/officeDocument/2006/relationships/image" Target="cid:image005.gif@01D7D79C.B5C278D0" TargetMode="External"/><Relationship Id="rId35"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CD5DD-1D61-4140-8449-1806A2B4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 Anthonys School</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Maria GREENSLADE</dc:creator>
  <cp:keywords/>
  <dc:description/>
  <cp:lastModifiedBy>Miss Rachel BEECHAM</cp:lastModifiedBy>
  <cp:revision>4</cp:revision>
  <cp:lastPrinted>2021-11-12T10:37:00Z</cp:lastPrinted>
  <dcterms:created xsi:type="dcterms:W3CDTF">2021-11-12T11:43:00Z</dcterms:created>
  <dcterms:modified xsi:type="dcterms:W3CDTF">2021-11-12T12:12:00Z</dcterms:modified>
</cp:coreProperties>
</file>