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49"/>
        <w:tblW w:w="0" w:type="auto"/>
        <w:tblLook w:val="04A0" w:firstRow="1" w:lastRow="0" w:firstColumn="1" w:lastColumn="0" w:noHBand="0" w:noVBand="1"/>
      </w:tblPr>
      <w:tblGrid>
        <w:gridCol w:w="3516"/>
        <w:gridCol w:w="10206"/>
      </w:tblGrid>
      <w:tr w:rsidR="007B7F8F" w:rsidTr="007B7F8F">
        <w:trPr>
          <w:trHeight w:val="2542"/>
        </w:trPr>
        <w:tc>
          <w:tcPr>
            <w:tcW w:w="3516" w:type="dxa"/>
            <w:shd w:val="clear" w:color="auto" w:fill="BDD6EE" w:themeFill="accent1" w:themeFillTint="66"/>
          </w:tcPr>
          <w:p w:rsidR="007B7F8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CE8447" wp14:editId="5CB561F8">
                  <wp:extent cx="1554824" cy="15335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 Anthony's Logo Main@0.5x-1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24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shd w:val="clear" w:color="auto" w:fill="8496B0" w:themeFill="text2" w:themeFillTint="99"/>
          </w:tcPr>
          <w:p w:rsidR="007B7F8F" w:rsidRDefault="007B7F8F" w:rsidP="000F4BC3">
            <w:pPr>
              <w:tabs>
                <w:tab w:val="left" w:pos="3402"/>
                <w:tab w:val="left" w:pos="3544"/>
              </w:tabs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ST. ANTHONY’S </w:t>
            </w:r>
          </w:p>
          <w:p w:rsidR="007B7F8F" w:rsidRDefault="007B7F8F" w:rsidP="000F4BC3">
            <w:pPr>
              <w:tabs>
                <w:tab w:val="left" w:pos="3402"/>
                <w:tab w:val="left" w:pos="3544"/>
              </w:tabs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SCHOOL DEVELOPMENT PLAN</w:t>
            </w:r>
          </w:p>
          <w:p w:rsidR="007B7F8F" w:rsidRDefault="007B7F8F" w:rsidP="000F4BC3">
            <w:pPr>
              <w:tabs>
                <w:tab w:val="left" w:pos="3402"/>
                <w:tab w:val="left" w:pos="3544"/>
              </w:tabs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2019-2020</w:t>
            </w:r>
          </w:p>
          <w:p w:rsidR="007B7F8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0"/>
                <w:szCs w:val="20"/>
              </w:rPr>
            </w:pPr>
          </w:p>
        </w:tc>
      </w:tr>
      <w:tr w:rsidR="007B7F8F" w:rsidTr="007B7F8F">
        <w:trPr>
          <w:trHeight w:val="1334"/>
        </w:trPr>
        <w:tc>
          <w:tcPr>
            <w:tcW w:w="3516" w:type="dxa"/>
            <w:shd w:val="clear" w:color="auto" w:fill="BDD6EE" w:themeFill="accent1" w:themeFillTint="66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Priority A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Ensure financial efficiency</w:t>
            </w:r>
          </w:p>
        </w:tc>
      </w:tr>
      <w:tr w:rsidR="007B7F8F" w:rsidTr="000F4BC3">
        <w:tc>
          <w:tcPr>
            <w:tcW w:w="3516" w:type="dxa"/>
            <w:shd w:val="clear" w:color="auto" w:fill="BDD6EE" w:themeFill="accent1" w:themeFillTint="66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Priority B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To consolidate leadership at all levels that results in outstanding standards across the school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</w:tr>
      <w:tr w:rsidR="007B7F8F" w:rsidTr="000F4BC3">
        <w:tc>
          <w:tcPr>
            <w:tcW w:w="3516" w:type="dxa"/>
            <w:shd w:val="clear" w:color="auto" w:fill="BDD6EE" w:themeFill="accent1" w:themeFillTint="66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Priority C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 xml:space="preserve">Curriculum is rich and relevant to enable the full progress of students 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</w:tr>
      <w:tr w:rsidR="007B7F8F" w:rsidTr="000F4BC3">
        <w:tc>
          <w:tcPr>
            <w:tcW w:w="3516" w:type="dxa"/>
            <w:shd w:val="clear" w:color="auto" w:fill="BDD6EE" w:themeFill="accent1" w:themeFillTint="66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Priority D</w:t>
            </w:r>
          </w:p>
          <w:p w:rsidR="007B7F8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6" w:type="dxa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To further develop children’s resilience and wellbeing using interventions that evidence progress</w:t>
            </w:r>
          </w:p>
        </w:tc>
      </w:tr>
      <w:tr w:rsidR="007B7F8F" w:rsidTr="000F4BC3">
        <w:tc>
          <w:tcPr>
            <w:tcW w:w="3516" w:type="dxa"/>
            <w:shd w:val="clear" w:color="auto" w:fill="BDD6EE" w:themeFill="accent1" w:themeFillTint="66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Priority E</w:t>
            </w: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</w:p>
          <w:p w:rsidR="007B7F8F" w:rsidRPr="0022207F" w:rsidRDefault="007B7F8F" w:rsidP="000F4BC3">
            <w:pPr>
              <w:tabs>
                <w:tab w:val="left" w:pos="1624"/>
                <w:tab w:val="center" w:pos="5102"/>
              </w:tabs>
              <w:rPr>
                <w:b/>
                <w:sz w:val="24"/>
                <w:szCs w:val="24"/>
              </w:rPr>
            </w:pPr>
            <w:r w:rsidRPr="0022207F">
              <w:rPr>
                <w:b/>
                <w:sz w:val="24"/>
                <w:szCs w:val="24"/>
              </w:rPr>
              <w:t>To continue to develop a school site that inspires all</w:t>
            </w:r>
          </w:p>
        </w:tc>
      </w:tr>
    </w:tbl>
    <w:p w:rsidR="00457227" w:rsidRDefault="007B7F8F"/>
    <w:sectPr w:rsidR="00457227" w:rsidSect="007B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8F"/>
    <w:rsid w:val="004C2681"/>
    <w:rsid w:val="007B7F8F"/>
    <w:rsid w:val="00E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8962"/>
  <w15:chartTrackingRefBased/>
  <w15:docId w15:val="{9F163F6C-C710-4F6B-8A8E-B5FF9393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Antony CURRY</dc:creator>
  <cp:keywords/>
  <dc:description/>
  <cp:lastModifiedBy>Mr Antony CURRY</cp:lastModifiedBy>
  <cp:revision>1</cp:revision>
  <dcterms:created xsi:type="dcterms:W3CDTF">2019-10-01T06:51:00Z</dcterms:created>
  <dcterms:modified xsi:type="dcterms:W3CDTF">2019-10-01T06:57:00Z</dcterms:modified>
</cp:coreProperties>
</file>