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00" w:type="dxa"/>
        <w:tblInd w:w="-108" w:type="dxa"/>
        <w:tblBorders>
          <w:top w:val="nil"/>
          <w:left w:val="nil"/>
          <w:bottom w:val="nil"/>
          <w:right w:val="nil"/>
        </w:tblBorders>
        <w:tblLayout w:type="fixed"/>
        <w:tblLook w:val="0000" w:firstRow="0" w:lastRow="0" w:firstColumn="0" w:lastColumn="0" w:noHBand="0" w:noVBand="0"/>
      </w:tblPr>
      <w:tblGrid>
        <w:gridCol w:w="2376"/>
        <w:gridCol w:w="10065"/>
        <w:gridCol w:w="1559"/>
      </w:tblGrid>
      <w:tr w:rsidR="008E70BD" w:rsidRPr="00633317" w:rsidTr="00540DE2">
        <w:trPr>
          <w:trHeight w:val="311"/>
        </w:trPr>
        <w:tc>
          <w:tcPr>
            <w:tcW w:w="14000" w:type="dxa"/>
            <w:gridSpan w:val="3"/>
            <w:shd w:val="clear" w:color="auto" w:fill="FFFFFF" w:themeFill="background1"/>
          </w:tcPr>
          <w:p w:rsidR="00A501D9" w:rsidRPr="00A501D9" w:rsidRDefault="00A501D9" w:rsidP="00A501D9">
            <w:pPr>
              <w:pStyle w:val="Header"/>
              <w:jc w:val="center"/>
              <w:rPr>
                <w:rFonts w:ascii="Verdana" w:hAnsi="Verdana"/>
                <w:b/>
                <w:sz w:val="24"/>
                <w:szCs w:val="24"/>
              </w:rPr>
            </w:pPr>
            <w:r w:rsidRPr="00A501D9">
              <w:rPr>
                <w:rFonts w:ascii="Verdana" w:hAnsi="Verdana"/>
                <w:b/>
                <w:sz w:val="24"/>
                <w:szCs w:val="24"/>
              </w:rPr>
              <w:t>September Opening Plans</w:t>
            </w:r>
          </w:p>
          <w:p w:rsidR="008E70BD" w:rsidRPr="00BA5476" w:rsidRDefault="00A501D9" w:rsidP="008E70BD">
            <w:pPr>
              <w:pStyle w:val="Header"/>
              <w:rPr>
                <w:rFonts w:ascii="Verdana" w:hAnsi="Verdana"/>
                <w:sz w:val="20"/>
                <w:szCs w:val="20"/>
              </w:rPr>
            </w:pPr>
            <w:r>
              <w:rPr>
                <w:rFonts w:ascii="Verdana" w:hAnsi="Verdana"/>
                <w:sz w:val="20"/>
                <w:szCs w:val="20"/>
              </w:rPr>
              <w:t>This</w:t>
            </w:r>
            <w:r w:rsidR="008E70BD" w:rsidRPr="00BA5476">
              <w:rPr>
                <w:rFonts w:ascii="Verdana" w:hAnsi="Verdana"/>
                <w:sz w:val="20"/>
                <w:szCs w:val="20"/>
              </w:rPr>
              <w:t xml:space="preserve"> provides general guidance for staff, students and parents about St Anthony’s Sept opening. Much of the information is operational information which will allow everyone to have a better understanding of how the school will manage it’s reopening to staff and students. </w:t>
            </w:r>
          </w:p>
          <w:p w:rsidR="008E70BD" w:rsidRPr="00BA5476" w:rsidRDefault="008E70BD" w:rsidP="008E70BD">
            <w:pPr>
              <w:pStyle w:val="Header"/>
              <w:rPr>
                <w:rFonts w:ascii="Verdana" w:hAnsi="Verdana"/>
                <w:sz w:val="20"/>
                <w:szCs w:val="20"/>
              </w:rPr>
            </w:pPr>
          </w:p>
          <w:p w:rsidR="008E70BD" w:rsidRPr="00A501D9" w:rsidRDefault="008E70BD" w:rsidP="00A501D9">
            <w:pPr>
              <w:pStyle w:val="Header"/>
              <w:rPr>
                <w:rFonts w:ascii="Verdana" w:hAnsi="Verdana"/>
                <w:b/>
                <w:sz w:val="20"/>
                <w:szCs w:val="20"/>
              </w:rPr>
            </w:pPr>
            <w:r w:rsidRPr="00A501D9">
              <w:rPr>
                <w:rFonts w:ascii="Verdana" w:hAnsi="Verdana"/>
                <w:b/>
                <w:sz w:val="20"/>
                <w:szCs w:val="20"/>
              </w:rPr>
              <w:t xml:space="preserve">Introduction </w:t>
            </w:r>
          </w:p>
          <w:p w:rsidR="008E70BD" w:rsidRPr="00BA5476" w:rsidRDefault="008E70BD" w:rsidP="008E70BD">
            <w:pPr>
              <w:pStyle w:val="Header"/>
              <w:ind w:left="720"/>
              <w:rPr>
                <w:rFonts w:ascii="Verdana" w:hAnsi="Verdana"/>
                <w:sz w:val="20"/>
                <w:szCs w:val="20"/>
              </w:rPr>
            </w:pPr>
            <w:r w:rsidRPr="00BA5476">
              <w:rPr>
                <w:rFonts w:ascii="Verdana" w:hAnsi="Verdana"/>
                <w:sz w:val="20"/>
                <w:szCs w:val="20"/>
              </w:rPr>
              <w:t xml:space="preserve">A new normal is upon us.... </w:t>
            </w:r>
          </w:p>
          <w:p w:rsidR="008E70BD" w:rsidRPr="00BA5476" w:rsidRDefault="008E70BD" w:rsidP="008E70BD">
            <w:pPr>
              <w:pStyle w:val="Header"/>
              <w:ind w:left="720"/>
              <w:rPr>
                <w:rFonts w:ascii="Verdana" w:hAnsi="Verdana"/>
                <w:sz w:val="20"/>
                <w:szCs w:val="20"/>
              </w:rPr>
            </w:pPr>
            <w:r w:rsidRPr="00BA5476">
              <w:rPr>
                <w:rFonts w:ascii="Verdana" w:hAnsi="Verdana"/>
                <w:sz w:val="20"/>
                <w:szCs w:val="20"/>
              </w:rPr>
              <w:t xml:space="preserve">Given our requirement to minimise the risk of transmission, every member of staff and all students will be required to create and uphold new practices to ensure that all members of the school’s community are able to work and learn safely. Staff must model correct behaviour, such as observing one-way systems and upholding hygiene procedures. Classroom must maintain distancing from others outside their ‘bubble’. Parents/carers should read through this document to ensure they understand how the school will operate. Then share info with with their child/ren discussing the content and reinforcing the need to follow the guidance provided in this document. </w:t>
            </w:r>
          </w:p>
          <w:p w:rsidR="008E70BD" w:rsidRPr="00BA5476" w:rsidRDefault="008E70BD" w:rsidP="008E70BD">
            <w:pPr>
              <w:pStyle w:val="Header"/>
              <w:ind w:left="720"/>
              <w:rPr>
                <w:rFonts w:ascii="Verdana" w:hAnsi="Verdana"/>
                <w:sz w:val="20"/>
                <w:szCs w:val="20"/>
              </w:rPr>
            </w:pPr>
            <w:r w:rsidRPr="00BA5476">
              <w:rPr>
                <w:rFonts w:ascii="Verdana" w:hAnsi="Verdana"/>
                <w:sz w:val="20"/>
                <w:szCs w:val="20"/>
              </w:rPr>
              <w:t xml:space="preserve">This guidance is a ‘live’ document; it may be necessary to update it regularly, particularly after opening when everyone returns. Changes will be communicated to staff, students and parents. </w:t>
            </w:r>
          </w:p>
          <w:p w:rsidR="008E70BD" w:rsidRPr="00BA5476" w:rsidRDefault="008E70BD" w:rsidP="008E70BD">
            <w:pPr>
              <w:pStyle w:val="Header"/>
              <w:ind w:left="720"/>
              <w:rPr>
                <w:rFonts w:ascii="Verdana" w:hAnsi="Verdana"/>
                <w:sz w:val="20"/>
                <w:szCs w:val="20"/>
              </w:rPr>
            </w:pPr>
          </w:p>
          <w:p w:rsidR="008E70BD" w:rsidRPr="00BA5476" w:rsidRDefault="008E70BD" w:rsidP="008E70BD">
            <w:pPr>
              <w:pStyle w:val="Header"/>
              <w:ind w:left="720"/>
              <w:rPr>
                <w:rFonts w:ascii="Verdana" w:hAnsi="Verdana"/>
                <w:sz w:val="20"/>
                <w:szCs w:val="20"/>
              </w:rPr>
            </w:pPr>
            <w:r w:rsidRPr="00BA5476">
              <w:rPr>
                <w:rFonts w:ascii="Verdana" w:hAnsi="Verdana"/>
                <w:sz w:val="20"/>
                <w:szCs w:val="20"/>
              </w:rPr>
              <w:t xml:space="preserve">Government Guidance This document has been drawn up in response to the United Kingdom Government’s guidance: </w:t>
            </w:r>
            <w:hyperlink r:id="rId8" w:history="1">
              <w:r w:rsidRPr="00BA5476">
                <w:rPr>
                  <w:rStyle w:val="Hyperlink"/>
                  <w:rFonts w:ascii="Verdana" w:hAnsi="Verdana"/>
                  <w:sz w:val="20"/>
                  <w:szCs w:val="20"/>
                </w:rPr>
                <w:t>https://www.gov.uk/government/publications/actions-for-schools-during-the-coronavirusoutbreak/guidance-for-full-opening-schools</w:t>
              </w:r>
            </w:hyperlink>
          </w:p>
          <w:p w:rsidR="008E70BD" w:rsidRPr="00BA5476" w:rsidRDefault="008E70BD" w:rsidP="008E70BD">
            <w:pPr>
              <w:pStyle w:val="Header"/>
              <w:ind w:left="720"/>
              <w:rPr>
                <w:rFonts w:ascii="Verdana" w:hAnsi="Verdana"/>
                <w:sz w:val="20"/>
                <w:szCs w:val="20"/>
              </w:rPr>
            </w:pPr>
          </w:p>
          <w:p w:rsidR="008E70BD" w:rsidRPr="00BA5476" w:rsidRDefault="008E70BD" w:rsidP="008E70BD">
            <w:pPr>
              <w:pStyle w:val="Header"/>
              <w:ind w:left="720"/>
              <w:rPr>
                <w:rFonts w:ascii="Verdana" w:hAnsi="Verdana"/>
                <w:sz w:val="20"/>
                <w:szCs w:val="20"/>
              </w:rPr>
            </w:pPr>
            <w:r w:rsidRPr="00BA5476">
              <w:rPr>
                <w:rFonts w:ascii="Verdana" w:hAnsi="Verdana"/>
                <w:sz w:val="20"/>
                <w:szCs w:val="20"/>
              </w:rPr>
              <w:t xml:space="preserve">In order to minimise the transmission of Coronavirus, Government advice is to: </w:t>
            </w:r>
          </w:p>
          <w:p w:rsidR="008E70BD" w:rsidRPr="00BA5476" w:rsidRDefault="008E70BD" w:rsidP="008E70BD">
            <w:pPr>
              <w:pStyle w:val="Header"/>
              <w:ind w:left="1440"/>
              <w:rPr>
                <w:rFonts w:ascii="Verdana" w:hAnsi="Verdana"/>
                <w:sz w:val="20"/>
                <w:szCs w:val="20"/>
              </w:rPr>
            </w:pPr>
            <w:r w:rsidRPr="00BA5476">
              <w:rPr>
                <w:rFonts w:ascii="Verdana" w:hAnsi="Verdana"/>
                <w:sz w:val="20"/>
                <w:szCs w:val="20"/>
              </w:rPr>
              <w:t xml:space="preserve">• clean hands thoroughly, more often than usual; </w:t>
            </w:r>
          </w:p>
          <w:p w:rsidR="008E70BD" w:rsidRPr="00BA5476" w:rsidRDefault="008E70BD" w:rsidP="008E70BD">
            <w:pPr>
              <w:pStyle w:val="Header"/>
              <w:ind w:left="1440"/>
              <w:rPr>
                <w:rFonts w:ascii="Verdana" w:hAnsi="Verdana"/>
                <w:sz w:val="20"/>
                <w:szCs w:val="20"/>
              </w:rPr>
            </w:pPr>
            <w:r w:rsidRPr="00BA5476">
              <w:rPr>
                <w:rFonts w:ascii="Verdana" w:hAnsi="Verdana"/>
                <w:sz w:val="20"/>
                <w:szCs w:val="20"/>
              </w:rPr>
              <w:t xml:space="preserve">• ensure good respiratory hygiene by promoting the ‘Catch It, Bin It, Kill It’ approach; </w:t>
            </w:r>
          </w:p>
          <w:p w:rsidR="008E70BD" w:rsidRPr="00BA5476" w:rsidRDefault="008E70BD" w:rsidP="008E70BD">
            <w:pPr>
              <w:pStyle w:val="Header"/>
              <w:ind w:left="1440"/>
              <w:rPr>
                <w:rFonts w:ascii="Verdana" w:hAnsi="Verdana"/>
                <w:sz w:val="20"/>
                <w:szCs w:val="20"/>
              </w:rPr>
            </w:pPr>
            <w:r w:rsidRPr="00BA5476">
              <w:rPr>
                <w:rFonts w:ascii="Verdana" w:hAnsi="Verdana"/>
                <w:sz w:val="20"/>
                <w:szCs w:val="20"/>
              </w:rPr>
              <w:t xml:space="preserve">• introduce enhanced cleaning, including cleaning frequently touched surfaces often, using standard products such as </w:t>
            </w:r>
            <w:r w:rsidR="00A501D9">
              <w:rPr>
                <w:rFonts w:ascii="Verdana" w:hAnsi="Verdana"/>
                <w:sz w:val="20"/>
                <w:szCs w:val="20"/>
              </w:rPr>
              <w:t xml:space="preserve">  </w:t>
            </w:r>
            <w:r w:rsidRPr="00BA5476">
              <w:rPr>
                <w:rFonts w:ascii="Verdana" w:hAnsi="Verdana"/>
                <w:sz w:val="20"/>
                <w:szCs w:val="20"/>
              </w:rPr>
              <w:t xml:space="preserve">detergents and bleach; </w:t>
            </w:r>
          </w:p>
          <w:p w:rsidR="008E70BD" w:rsidRPr="00BA5476" w:rsidRDefault="008E70BD" w:rsidP="008E70BD">
            <w:pPr>
              <w:pStyle w:val="Header"/>
              <w:ind w:left="1440"/>
              <w:rPr>
                <w:rFonts w:ascii="Verdana" w:hAnsi="Verdana"/>
                <w:sz w:val="20"/>
                <w:szCs w:val="20"/>
              </w:rPr>
            </w:pPr>
            <w:r w:rsidRPr="00BA5476">
              <w:rPr>
                <w:rFonts w:ascii="Verdana" w:hAnsi="Verdana"/>
                <w:sz w:val="20"/>
                <w:szCs w:val="20"/>
              </w:rPr>
              <w:t xml:space="preserve">• minimise contact between individuals and maintain social distancing wherever possible; </w:t>
            </w:r>
          </w:p>
          <w:p w:rsidR="008E70BD" w:rsidRPr="00BA5476" w:rsidRDefault="008E70BD" w:rsidP="008E70BD">
            <w:pPr>
              <w:pStyle w:val="Header"/>
              <w:ind w:left="1440"/>
              <w:rPr>
                <w:rFonts w:ascii="Verdana" w:hAnsi="Verdana"/>
                <w:sz w:val="20"/>
                <w:szCs w:val="20"/>
              </w:rPr>
            </w:pPr>
            <w:r w:rsidRPr="00BA5476">
              <w:rPr>
                <w:rFonts w:ascii="Verdana" w:hAnsi="Verdana"/>
                <w:sz w:val="20"/>
                <w:szCs w:val="20"/>
              </w:rPr>
              <w:t xml:space="preserve">• where necessary, wear appropriate personal protective equipment (PPE) </w:t>
            </w:r>
          </w:p>
          <w:p w:rsidR="008E70BD" w:rsidRPr="00BA5476" w:rsidRDefault="008E70BD" w:rsidP="008E70BD">
            <w:pPr>
              <w:pStyle w:val="Header"/>
              <w:ind w:left="1440"/>
              <w:rPr>
                <w:rFonts w:ascii="Verdana" w:hAnsi="Verdana"/>
                <w:sz w:val="20"/>
                <w:szCs w:val="20"/>
              </w:rPr>
            </w:pPr>
          </w:p>
          <w:p w:rsidR="008E70BD" w:rsidRPr="00BA5476" w:rsidRDefault="008E70BD" w:rsidP="008E70BD">
            <w:pPr>
              <w:pStyle w:val="Default"/>
              <w:rPr>
                <w:rFonts w:ascii="Verdana" w:hAnsi="Verdana"/>
                <w:sz w:val="20"/>
                <w:szCs w:val="20"/>
              </w:rPr>
            </w:pPr>
            <w:r w:rsidRPr="00BA5476">
              <w:rPr>
                <w:rFonts w:ascii="Verdana" w:hAnsi="Verdana"/>
                <w:sz w:val="20"/>
                <w:szCs w:val="20"/>
              </w:rPr>
              <w:t xml:space="preserve">The Government have advised to keep students in Year Group ‘bubbles.’  St Anthony’s is small enough to be considered a single bubble.  </w:t>
            </w:r>
          </w:p>
          <w:p w:rsidR="008E70BD" w:rsidRPr="00BA5476" w:rsidRDefault="008E70BD" w:rsidP="008E70BD">
            <w:pPr>
              <w:pStyle w:val="Default"/>
              <w:rPr>
                <w:rFonts w:ascii="Verdana" w:hAnsi="Verdana"/>
                <w:sz w:val="20"/>
                <w:szCs w:val="20"/>
              </w:rPr>
            </w:pPr>
            <w:r w:rsidRPr="00BA5476">
              <w:rPr>
                <w:rFonts w:ascii="Verdana" w:hAnsi="Verdana"/>
                <w:sz w:val="20"/>
                <w:szCs w:val="20"/>
              </w:rPr>
              <w:t>Though we will work mainly in smaller Key Stage bubbles</w:t>
            </w:r>
            <w:r w:rsidR="00E0078E">
              <w:rPr>
                <w:rFonts w:ascii="Verdana" w:hAnsi="Verdana"/>
                <w:sz w:val="20"/>
                <w:szCs w:val="20"/>
              </w:rPr>
              <w:t xml:space="preserve"> during the school day</w:t>
            </w:r>
            <w:r w:rsidRPr="00BA5476">
              <w:rPr>
                <w:rFonts w:ascii="Verdana" w:hAnsi="Verdana"/>
                <w:sz w:val="20"/>
                <w:szCs w:val="20"/>
              </w:rPr>
              <w:t>.</w:t>
            </w:r>
          </w:p>
          <w:p w:rsidR="008E70BD" w:rsidRDefault="008E70BD" w:rsidP="008E70BD">
            <w:pPr>
              <w:pStyle w:val="Default"/>
              <w:rPr>
                <w:rFonts w:ascii="Verdana" w:hAnsi="Verdana"/>
                <w:sz w:val="20"/>
                <w:szCs w:val="20"/>
              </w:rPr>
            </w:pPr>
          </w:p>
          <w:p w:rsidR="00D72156" w:rsidRPr="00BA5476" w:rsidRDefault="00D72156" w:rsidP="008E70BD">
            <w:pPr>
              <w:pStyle w:val="Default"/>
              <w:rPr>
                <w:rFonts w:ascii="Verdana" w:hAnsi="Verdana"/>
                <w:sz w:val="20"/>
                <w:szCs w:val="20"/>
              </w:rPr>
            </w:pPr>
          </w:p>
          <w:p w:rsidR="002A2B2D" w:rsidRPr="00A501D9" w:rsidRDefault="008E70BD" w:rsidP="008E70BD">
            <w:pPr>
              <w:pStyle w:val="Default"/>
              <w:rPr>
                <w:rFonts w:ascii="Verdana" w:hAnsi="Verdana"/>
                <w:b/>
                <w:sz w:val="20"/>
                <w:szCs w:val="20"/>
              </w:rPr>
            </w:pPr>
            <w:r w:rsidRPr="00A501D9">
              <w:rPr>
                <w:rFonts w:ascii="Verdana" w:hAnsi="Verdana"/>
                <w:b/>
                <w:sz w:val="20"/>
                <w:szCs w:val="20"/>
              </w:rPr>
              <w:lastRenderedPageBreak/>
              <w:t xml:space="preserve">Face Coverings </w:t>
            </w:r>
          </w:p>
          <w:p w:rsidR="002F0ECC" w:rsidRPr="002F0ECC" w:rsidRDefault="002F0ECC" w:rsidP="002F0ECC">
            <w:pPr>
              <w:rPr>
                <w:rFonts w:ascii="Verdana" w:hAnsi="Verdana" w:cs="Trebuchet MS"/>
                <w:bCs/>
                <w:sz w:val="20"/>
                <w:szCs w:val="20"/>
              </w:rPr>
            </w:pPr>
            <w:r>
              <w:rPr>
                <w:rFonts w:ascii="Verdana" w:hAnsi="Verdana"/>
                <w:sz w:val="20"/>
                <w:szCs w:val="20"/>
              </w:rPr>
              <w:t>As from 9</w:t>
            </w:r>
            <w:r w:rsidRPr="002F0ECC">
              <w:rPr>
                <w:rFonts w:ascii="Verdana" w:hAnsi="Verdana"/>
                <w:sz w:val="20"/>
                <w:szCs w:val="20"/>
                <w:vertAlign w:val="superscript"/>
              </w:rPr>
              <w:t>th</w:t>
            </w:r>
            <w:r>
              <w:rPr>
                <w:rFonts w:ascii="Verdana" w:hAnsi="Verdana"/>
                <w:sz w:val="20"/>
                <w:szCs w:val="20"/>
              </w:rPr>
              <w:t xml:space="preserve"> November 2020 </w:t>
            </w:r>
            <w:r>
              <w:rPr>
                <w:rFonts w:ascii="Verdana" w:hAnsi="Verdana" w:cs="Trebuchet MS"/>
                <w:bCs/>
                <w:sz w:val="20"/>
                <w:szCs w:val="20"/>
              </w:rPr>
              <w:t>a</w:t>
            </w:r>
            <w:r w:rsidRPr="002F0ECC">
              <w:rPr>
                <w:rFonts w:ascii="Verdana" w:hAnsi="Verdana" w:cs="Trebuchet MS"/>
                <w:bCs/>
                <w:sz w:val="20"/>
                <w:szCs w:val="20"/>
              </w:rPr>
              <w:t xml:space="preserve">ll staff and visitors will be expected to have a face covering with them and wear them when moving around the school in communal areas. Staff can removed their face coverings when in their own bubble within their allocated central class. Students are exempt from wearing face coverings due to their EHCP but are given the option to do so. </w:t>
            </w:r>
          </w:p>
          <w:p w:rsidR="005311FC" w:rsidRPr="00846F96" w:rsidRDefault="005311FC" w:rsidP="005311FC">
            <w:pPr>
              <w:pStyle w:val="Default"/>
              <w:rPr>
                <w:rFonts w:ascii="Verdana" w:hAnsi="Verdana"/>
                <w:color w:val="auto"/>
                <w:sz w:val="20"/>
                <w:szCs w:val="20"/>
              </w:rPr>
            </w:pPr>
          </w:p>
          <w:p w:rsidR="005311FC" w:rsidRPr="00846F96" w:rsidRDefault="005311FC" w:rsidP="005311FC">
            <w:pPr>
              <w:pStyle w:val="Default"/>
              <w:rPr>
                <w:rFonts w:ascii="Verdana" w:hAnsi="Verdana"/>
                <w:color w:val="auto"/>
                <w:sz w:val="20"/>
                <w:szCs w:val="20"/>
              </w:rPr>
            </w:pPr>
            <w:r w:rsidRPr="00846F96">
              <w:rPr>
                <w:rFonts w:ascii="Verdana" w:hAnsi="Verdana"/>
                <w:color w:val="auto"/>
                <w:sz w:val="20"/>
                <w:szCs w:val="20"/>
              </w:rPr>
              <w:t>Pupils who are very anxious about COVID will be allowed to wear face coverings and individual plans will be developed for these pupils.</w:t>
            </w:r>
          </w:p>
          <w:p w:rsidR="005311FC" w:rsidRPr="00846F96" w:rsidRDefault="005311FC" w:rsidP="008E70BD">
            <w:pPr>
              <w:pStyle w:val="Default"/>
              <w:rPr>
                <w:rFonts w:ascii="Verdana" w:hAnsi="Verdana"/>
                <w:color w:val="auto"/>
                <w:sz w:val="20"/>
                <w:szCs w:val="20"/>
              </w:rPr>
            </w:pPr>
          </w:p>
          <w:p w:rsidR="005311FC" w:rsidRPr="00846F96" w:rsidRDefault="005311FC" w:rsidP="008E70BD">
            <w:pPr>
              <w:pStyle w:val="Default"/>
              <w:rPr>
                <w:rFonts w:ascii="Verdana" w:hAnsi="Verdana"/>
                <w:color w:val="auto"/>
                <w:sz w:val="20"/>
                <w:szCs w:val="20"/>
              </w:rPr>
            </w:pPr>
            <w:r w:rsidRPr="00846F96">
              <w:rPr>
                <w:rFonts w:ascii="Verdana" w:hAnsi="Verdana"/>
                <w:color w:val="auto"/>
                <w:sz w:val="20"/>
                <w:szCs w:val="20"/>
              </w:rPr>
              <w:t>Pupils and staff coming on school transport, KCC transport or public transport will be asked to wear face coverings to and from school.</w:t>
            </w:r>
          </w:p>
          <w:p w:rsidR="005311FC" w:rsidRPr="00846F96" w:rsidRDefault="005311FC" w:rsidP="008E70BD">
            <w:pPr>
              <w:pStyle w:val="Default"/>
              <w:rPr>
                <w:rFonts w:ascii="Verdana" w:hAnsi="Verdana"/>
                <w:color w:val="auto"/>
                <w:sz w:val="20"/>
                <w:szCs w:val="20"/>
              </w:rPr>
            </w:pPr>
            <w:r w:rsidRPr="00846F96">
              <w:rPr>
                <w:rFonts w:ascii="Verdana" w:hAnsi="Verdana"/>
                <w:color w:val="auto"/>
                <w:sz w:val="20"/>
                <w:szCs w:val="20"/>
              </w:rPr>
              <w:t>Classes go on school trips will not be required to wear face coverings as they will be working in their dedicated bubble.</w:t>
            </w:r>
          </w:p>
          <w:p w:rsidR="005311FC" w:rsidRPr="00846F96" w:rsidRDefault="005311FC" w:rsidP="008E70BD">
            <w:pPr>
              <w:pStyle w:val="Default"/>
              <w:rPr>
                <w:rFonts w:ascii="Verdana" w:hAnsi="Verdana"/>
                <w:color w:val="auto"/>
                <w:sz w:val="20"/>
                <w:szCs w:val="20"/>
              </w:rPr>
            </w:pPr>
          </w:p>
          <w:p w:rsidR="005311FC" w:rsidRPr="00846F96" w:rsidRDefault="005311FC" w:rsidP="008E70BD">
            <w:pPr>
              <w:pStyle w:val="Default"/>
              <w:rPr>
                <w:rFonts w:ascii="Verdana" w:hAnsi="Verdana"/>
                <w:color w:val="auto"/>
                <w:sz w:val="20"/>
                <w:szCs w:val="20"/>
              </w:rPr>
            </w:pPr>
            <w:r w:rsidRPr="00846F96">
              <w:rPr>
                <w:rFonts w:ascii="Verdana" w:hAnsi="Verdana"/>
                <w:color w:val="auto"/>
                <w:sz w:val="20"/>
                <w:szCs w:val="20"/>
              </w:rPr>
              <w:t>We will support pupils with storing face coverings in school.  Parents and carers are advised to wash face coverings daily.</w:t>
            </w:r>
          </w:p>
          <w:p w:rsidR="005311FC" w:rsidRPr="00846F96" w:rsidRDefault="005311FC" w:rsidP="008E70BD">
            <w:pPr>
              <w:pStyle w:val="Default"/>
              <w:rPr>
                <w:rFonts w:ascii="Verdana" w:hAnsi="Verdana"/>
                <w:color w:val="auto"/>
                <w:sz w:val="20"/>
                <w:szCs w:val="20"/>
              </w:rPr>
            </w:pPr>
          </w:p>
          <w:p w:rsidR="008E70BD" w:rsidRPr="00846F96" w:rsidRDefault="008E70BD" w:rsidP="008E70BD">
            <w:pPr>
              <w:pStyle w:val="Default"/>
              <w:rPr>
                <w:rFonts w:ascii="Verdana" w:hAnsi="Verdana"/>
                <w:color w:val="auto"/>
                <w:sz w:val="20"/>
                <w:szCs w:val="20"/>
              </w:rPr>
            </w:pPr>
            <w:r w:rsidRPr="00846F96">
              <w:rPr>
                <w:rFonts w:ascii="Verdana" w:hAnsi="Verdana"/>
                <w:color w:val="auto"/>
                <w:sz w:val="20"/>
                <w:szCs w:val="20"/>
              </w:rPr>
              <w:t>We believe that introducing this alongside other protective measures will ensure</w:t>
            </w:r>
            <w:r w:rsidR="005311FC" w:rsidRPr="00846F96">
              <w:rPr>
                <w:rFonts w:ascii="Verdana" w:hAnsi="Verdana"/>
                <w:color w:val="auto"/>
                <w:sz w:val="20"/>
                <w:szCs w:val="20"/>
              </w:rPr>
              <w:t xml:space="preserve"> a </w:t>
            </w:r>
            <w:r w:rsidR="002A2B2D" w:rsidRPr="00846F96">
              <w:rPr>
                <w:rFonts w:ascii="Verdana" w:hAnsi="Verdana"/>
                <w:color w:val="auto"/>
                <w:sz w:val="20"/>
                <w:szCs w:val="20"/>
              </w:rPr>
              <w:t xml:space="preserve">safer return to school </w:t>
            </w:r>
            <w:r w:rsidRPr="00846F96">
              <w:rPr>
                <w:rFonts w:ascii="Verdana" w:hAnsi="Verdana"/>
                <w:color w:val="auto"/>
                <w:sz w:val="20"/>
                <w:szCs w:val="20"/>
              </w:rPr>
              <w:t>for students and staff.</w:t>
            </w:r>
          </w:p>
          <w:p w:rsidR="002A2B2D" w:rsidRPr="00846F96" w:rsidRDefault="002A2B2D" w:rsidP="008E70BD">
            <w:pPr>
              <w:pStyle w:val="Default"/>
              <w:rPr>
                <w:rFonts w:ascii="Verdana" w:hAnsi="Verdana"/>
                <w:color w:val="auto"/>
                <w:sz w:val="20"/>
                <w:szCs w:val="20"/>
              </w:rPr>
            </w:pPr>
          </w:p>
          <w:p w:rsidR="002A2B2D" w:rsidRPr="00846F96" w:rsidRDefault="002A2B2D" w:rsidP="008E70BD">
            <w:pPr>
              <w:pStyle w:val="Default"/>
              <w:rPr>
                <w:rFonts w:ascii="Verdana" w:hAnsi="Verdana"/>
                <w:color w:val="auto"/>
                <w:sz w:val="20"/>
                <w:szCs w:val="20"/>
              </w:rPr>
            </w:pPr>
            <w:r w:rsidRPr="00846F96">
              <w:rPr>
                <w:rFonts w:ascii="Verdana" w:hAnsi="Verdana"/>
                <w:color w:val="auto"/>
                <w:sz w:val="20"/>
                <w:szCs w:val="20"/>
              </w:rPr>
              <w:t xml:space="preserve">Any member of staff or student who has worn a temporary face covering on their way to school can dispose of this in the bin outside main gate as soon as they arrive at school or store this themselves in a sealed plastic bag. </w:t>
            </w:r>
            <w:r w:rsidRPr="00846F96">
              <w:rPr>
                <w:rFonts w:ascii="Verdana" w:hAnsi="Verdana"/>
                <w:b/>
                <w:color w:val="auto"/>
                <w:sz w:val="20"/>
                <w:szCs w:val="20"/>
              </w:rPr>
              <w:t>For those with washable face coverings, they should be placed in a sealed plastic bag for washing once they get home. Students who dispos</w:t>
            </w:r>
            <w:r w:rsidR="00846F96" w:rsidRPr="00846F96">
              <w:rPr>
                <w:rFonts w:ascii="Verdana" w:hAnsi="Verdana"/>
                <w:b/>
                <w:color w:val="auto"/>
                <w:sz w:val="20"/>
                <w:szCs w:val="20"/>
              </w:rPr>
              <w:t xml:space="preserve">e of their face mask at school </w:t>
            </w:r>
            <w:r w:rsidRPr="00846F96">
              <w:rPr>
                <w:rFonts w:ascii="Verdana" w:hAnsi="Verdana"/>
                <w:b/>
                <w:color w:val="auto"/>
                <w:sz w:val="20"/>
                <w:szCs w:val="20"/>
              </w:rPr>
              <w:t>must remember to bring another to wear when they return home on public transport</w:t>
            </w:r>
            <w:r w:rsidR="00846F96" w:rsidRPr="00846F96">
              <w:rPr>
                <w:rFonts w:ascii="Verdana" w:hAnsi="Verdana"/>
                <w:color w:val="auto"/>
                <w:sz w:val="20"/>
                <w:szCs w:val="20"/>
              </w:rPr>
              <w:t xml:space="preserve">. Once removing face coverings pupils will be supported to </w:t>
            </w:r>
            <w:r w:rsidRPr="00846F96">
              <w:rPr>
                <w:rFonts w:ascii="Verdana" w:hAnsi="Verdana"/>
                <w:color w:val="auto"/>
                <w:sz w:val="20"/>
                <w:szCs w:val="20"/>
              </w:rPr>
              <w:t>wa</w:t>
            </w:r>
            <w:r w:rsidR="00846F96" w:rsidRPr="00846F96">
              <w:rPr>
                <w:rFonts w:ascii="Verdana" w:hAnsi="Verdana"/>
                <w:color w:val="auto"/>
                <w:sz w:val="20"/>
                <w:szCs w:val="20"/>
              </w:rPr>
              <w:t>sh their hands when they enter the</w:t>
            </w:r>
            <w:r w:rsidRPr="00846F96">
              <w:rPr>
                <w:rFonts w:ascii="Verdana" w:hAnsi="Verdana"/>
                <w:color w:val="auto"/>
                <w:sz w:val="20"/>
                <w:szCs w:val="20"/>
              </w:rPr>
              <w:t xml:space="preserve"> classroom.</w:t>
            </w:r>
          </w:p>
          <w:p w:rsidR="002A2B2D" w:rsidRPr="00846F96" w:rsidRDefault="002A2B2D" w:rsidP="008E70BD">
            <w:pPr>
              <w:pStyle w:val="Default"/>
              <w:rPr>
                <w:rFonts w:ascii="Verdana" w:hAnsi="Verdana"/>
                <w:color w:val="auto"/>
                <w:sz w:val="20"/>
                <w:szCs w:val="20"/>
              </w:rPr>
            </w:pPr>
          </w:p>
          <w:p w:rsidR="002A2B2D" w:rsidRPr="00846F96" w:rsidRDefault="002A2B2D" w:rsidP="008E70BD">
            <w:pPr>
              <w:pStyle w:val="Default"/>
              <w:rPr>
                <w:rFonts w:ascii="Verdana" w:hAnsi="Verdana"/>
                <w:b/>
                <w:color w:val="auto"/>
                <w:sz w:val="20"/>
                <w:szCs w:val="20"/>
              </w:rPr>
            </w:pPr>
            <w:r w:rsidRPr="00846F96">
              <w:rPr>
                <w:rFonts w:ascii="Verdana" w:hAnsi="Verdana"/>
                <w:b/>
                <w:color w:val="auto"/>
                <w:sz w:val="20"/>
                <w:szCs w:val="20"/>
              </w:rPr>
              <w:t xml:space="preserve">Transport To and From School </w:t>
            </w:r>
          </w:p>
          <w:p w:rsidR="002A2B2D" w:rsidRPr="00846F96" w:rsidRDefault="002A2B2D" w:rsidP="008E70BD">
            <w:pPr>
              <w:pStyle w:val="Default"/>
              <w:rPr>
                <w:rFonts w:ascii="Verdana" w:hAnsi="Verdana"/>
                <w:color w:val="auto"/>
                <w:sz w:val="20"/>
                <w:szCs w:val="20"/>
              </w:rPr>
            </w:pPr>
            <w:r w:rsidRPr="00846F96">
              <w:rPr>
                <w:rFonts w:ascii="Verdana" w:hAnsi="Verdana"/>
                <w:color w:val="auto"/>
                <w:sz w:val="20"/>
                <w:szCs w:val="20"/>
              </w:rPr>
              <w:t xml:space="preserve">Use of public transport by pupils, particularly in peak times, should be kept to an absolute minimum. Those using public transport should refer to the safer travel guidance for passengers </w:t>
            </w:r>
            <w:hyperlink r:id="rId9" w:history="1">
              <w:r w:rsidRPr="00846F96">
                <w:rPr>
                  <w:rStyle w:val="Hyperlink"/>
                  <w:rFonts w:ascii="Verdana" w:hAnsi="Verdana"/>
                  <w:color w:val="auto"/>
                  <w:sz w:val="20"/>
                  <w:szCs w:val="20"/>
                </w:rPr>
                <w:t>https://www.gov.uk/guidance/coronavirus-covid-19-safer-travel-guidance-for-passengers</w:t>
              </w:r>
            </w:hyperlink>
            <w:r w:rsidRPr="00846F96">
              <w:rPr>
                <w:rFonts w:ascii="Verdana" w:hAnsi="Verdana"/>
                <w:color w:val="auto"/>
                <w:sz w:val="20"/>
                <w:szCs w:val="20"/>
              </w:rPr>
              <w:t xml:space="preserve"> </w:t>
            </w:r>
          </w:p>
          <w:p w:rsidR="002A2B2D" w:rsidRPr="00846F96" w:rsidRDefault="002A2B2D" w:rsidP="008E70BD">
            <w:pPr>
              <w:pStyle w:val="Default"/>
              <w:rPr>
                <w:rFonts w:ascii="Verdana" w:hAnsi="Verdana"/>
                <w:color w:val="auto"/>
                <w:sz w:val="20"/>
                <w:szCs w:val="20"/>
              </w:rPr>
            </w:pPr>
            <w:r w:rsidRPr="00846F96">
              <w:rPr>
                <w:rFonts w:ascii="Verdana" w:hAnsi="Verdana"/>
                <w:color w:val="auto"/>
                <w:sz w:val="20"/>
                <w:szCs w:val="20"/>
              </w:rPr>
              <w:t xml:space="preserve">Travellers must wear a facemask on public transport. A requirement to do this, whilst in uniform or travelling to school, will be included in the COVID Annex of our Behaviour Policy. Those who come to school on public transport, who wish to continue to wear a facemask at school should change to a separate facemask once at school. Additionally, they should use a new/clean facemask each day. </w:t>
            </w:r>
          </w:p>
          <w:p w:rsidR="00D72156" w:rsidRPr="00846F96" w:rsidRDefault="00D72156" w:rsidP="008E70BD">
            <w:pPr>
              <w:pStyle w:val="Default"/>
              <w:rPr>
                <w:rFonts w:ascii="Verdana" w:hAnsi="Verdana"/>
                <w:color w:val="auto"/>
                <w:sz w:val="20"/>
                <w:szCs w:val="20"/>
              </w:rPr>
            </w:pPr>
            <w:r w:rsidRPr="00846F96">
              <w:rPr>
                <w:rFonts w:ascii="Verdana" w:hAnsi="Verdana"/>
                <w:color w:val="auto"/>
                <w:sz w:val="20"/>
                <w:szCs w:val="20"/>
              </w:rPr>
              <w:t xml:space="preserve">Students on school transport will also need to wear a mask on transport and will be assigned a seat.  Transport staff will wear face coverings and windows will be open to ensure good ventilation.  </w:t>
            </w:r>
            <w:r w:rsidR="00846F96" w:rsidRPr="00846F96">
              <w:rPr>
                <w:rFonts w:ascii="Verdana" w:hAnsi="Verdana"/>
                <w:b/>
                <w:color w:val="auto"/>
                <w:sz w:val="20"/>
                <w:szCs w:val="20"/>
              </w:rPr>
              <w:t>Buses will be cleaned by the driver before each trip.  Wipes and spray will be in the bus.</w:t>
            </w:r>
          </w:p>
          <w:p w:rsidR="00D72156" w:rsidRPr="00846F96" w:rsidRDefault="00D72156" w:rsidP="008E70BD">
            <w:pPr>
              <w:pStyle w:val="Default"/>
              <w:rPr>
                <w:rFonts w:ascii="Verdana" w:hAnsi="Verdana"/>
                <w:color w:val="auto"/>
                <w:sz w:val="20"/>
                <w:szCs w:val="20"/>
              </w:rPr>
            </w:pPr>
          </w:p>
          <w:p w:rsidR="00670EB0" w:rsidRPr="00846F96" w:rsidRDefault="00670EB0" w:rsidP="008E70BD">
            <w:pPr>
              <w:pStyle w:val="Default"/>
              <w:rPr>
                <w:rFonts w:ascii="Verdana" w:hAnsi="Verdana"/>
                <w:color w:val="auto"/>
                <w:sz w:val="20"/>
                <w:szCs w:val="20"/>
              </w:rPr>
            </w:pPr>
            <w:r w:rsidRPr="00846F96">
              <w:rPr>
                <w:rFonts w:ascii="Verdana" w:hAnsi="Verdana"/>
                <w:color w:val="auto"/>
                <w:sz w:val="20"/>
                <w:szCs w:val="20"/>
              </w:rPr>
              <w:t xml:space="preserve">Parents/carers driving children to school should stay in their vehicles at all times.  Staff will come and support pupils from and to vehicles. </w:t>
            </w:r>
            <w:r w:rsidR="00D72156" w:rsidRPr="00846F96">
              <w:rPr>
                <w:rFonts w:ascii="Verdana" w:hAnsi="Verdana"/>
                <w:color w:val="auto"/>
                <w:sz w:val="20"/>
                <w:szCs w:val="20"/>
              </w:rPr>
              <w:t xml:space="preserve"> Please as far as possible inside the gates so other cars can also come in.</w:t>
            </w:r>
          </w:p>
          <w:p w:rsidR="00670EB0" w:rsidRPr="00846F96" w:rsidRDefault="00670EB0" w:rsidP="008E70BD">
            <w:pPr>
              <w:pStyle w:val="Default"/>
              <w:rPr>
                <w:rFonts w:ascii="Verdana" w:hAnsi="Verdana"/>
                <w:color w:val="auto"/>
                <w:sz w:val="20"/>
                <w:szCs w:val="20"/>
              </w:rPr>
            </w:pPr>
          </w:p>
          <w:p w:rsidR="00670EB0" w:rsidRPr="00846F96" w:rsidRDefault="00670EB0" w:rsidP="008E70BD">
            <w:pPr>
              <w:pStyle w:val="Default"/>
              <w:rPr>
                <w:rFonts w:ascii="Verdana" w:hAnsi="Verdana"/>
                <w:color w:val="auto"/>
                <w:sz w:val="20"/>
                <w:szCs w:val="20"/>
              </w:rPr>
            </w:pPr>
            <w:r w:rsidRPr="00846F96">
              <w:rPr>
                <w:rFonts w:ascii="Verdana" w:hAnsi="Verdana"/>
                <w:color w:val="auto"/>
                <w:sz w:val="20"/>
                <w:szCs w:val="20"/>
              </w:rPr>
              <w:t>Parents/carers who walk to school will follow the one way system at the school gates</w:t>
            </w:r>
            <w:r w:rsidR="00D72156" w:rsidRPr="00846F96">
              <w:rPr>
                <w:rFonts w:ascii="Verdana" w:hAnsi="Verdana"/>
                <w:color w:val="auto"/>
                <w:sz w:val="20"/>
                <w:szCs w:val="20"/>
              </w:rPr>
              <w:t>.  Using the in entrance and going out via the out exit.  Please maintain social distancing with other adults and children.</w:t>
            </w:r>
          </w:p>
          <w:p w:rsidR="001033BB" w:rsidRPr="00BA5476" w:rsidRDefault="001033BB" w:rsidP="008E70BD">
            <w:pPr>
              <w:pStyle w:val="Default"/>
              <w:rPr>
                <w:rFonts w:ascii="Verdana" w:hAnsi="Verdana"/>
                <w:color w:val="FF0000"/>
                <w:sz w:val="20"/>
                <w:szCs w:val="20"/>
              </w:rPr>
            </w:pPr>
          </w:p>
          <w:p w:rsidR="001033BB" w:rsidRPr="00A501D9" w:rsidRDefault="001033BB" w:rsidP="008E70BD">
            <w:pPr>
              <w:pStyle w:val="Default"/>
              <w:rPr>
                <w:rFonts w:ascii="Verdana" w:hAnsi="Verdana"/>
                <w:b/>
                <w:sz w:val="20"/>
                <w:szCs w:val="20"/>
              </w:rPr>
            </w:pPr>
            <w:r w:rsidRPr="00A501D9">
              <w:rPr>
                <w:rFonts w:ascii="Verdana" w:hAnsi="Verdana"/>
                <w:b/>
                <w:sz w:val="20"/>
                <w:szCs w:val="20"/>
              </w:rPr>
              <w:t xml:space="preserve">Classroom Hygiene </w:t>
            </w:r>
          </w:p>
          <w:p w:rsidR="001033BB" w:rsidRPr="00BA5476" w:rsidRDefault="001033BB" w:rsidP="008E70BD">
            <w:pPr>
              <w:pStyle w:val="Default"/>
              <w:rPr>
                <w:rFonts w:ascii="Verdana" w:hAnsi="Verdana"/>
                <w:sz w:val="20"/>
                <w:szCs w:val="20"/>
              </w:rPr>
            </w:pPr>
            <w:r w:rsidRPr="00BA5476">
              <w:rPr>
                <w:rFonts w:ascii="Verdana" w:hAnsi="Verdana"/>
                <w:sz w:val="20"/>
                <w:szCs w:val="20"/>
              </w:rPr>
              <w:t xml:space="preserve">Staff will have a store of the wipes which are needed for cleaning desks / chairs in classrooms. Teaching staff must make sure that wipes and the bin are accessible at the start and end of the lesson. Staff and students must minimise the number of wipes they use; wipes are expensive, and we must all do what we can to minimise the environmental impact of their use. Further classroom management arrangements are detailed in Guidance for Lessons (below). </w:t>
            </w:r>
          </w:p>
          <w:p w:rsidR="001033BB" w:rsidRPr="00BA5476" w:rsidRDefault="001033BB" w:rsidP="008E70BD">
            <w:pPr>
              <w:pStyle w:val="Default"/>
              <w:rPr>
                <w:rFonts w:ascii="Verdana" w:hAnsi="Verdana"/>
                <w:sz w:val="20"/>
                <w:szCs w:val="20"/>
              </w:rPr>
            </w:pPr>
          </w:p>
          <w:p w:rsidR="001033BB" w:rsidRPr="00A501D9" w:rsidRDefault="001033BB" w:rsidP="008E70BD">
            <w:pPr>
              <w:pStyle w:val="Default"/>
              <w:rPr>
                <w:rFonts w:ascii="Verdana" w:hAnsi="Verdana"/>
                <w:b/>
                <w:sz w:val="20"/>
                <w:szCs w:val="20"/>
              </w:rPr>
            </w:pPr>
            <w:r w:rsidRPr="00A501D9">
              <w:rPr>
                <w:rFonts w:ascii="Verdana" w:hAnsi="Verdana"/>
                <w:b/>
                <w:sz w:val="20"/>
                <w:szCs w:val="20"/>
              </w:rPr>
              <w:t xml:space="preserve">Ventilation </w:t>
            </w:r>
          </w:p>
          <w:p w:rsidR="001033BB" w:rsidRPr="00BA5476" w:rsidRDefault="001033BB" w:rsidP="008E70BD">
            <w:pPr>
              <w:pStyle w:val="Default"/>
              <w:rPr>
                <w:rFonts w:ascii="Verdana" w:hAnsi="Verdana"/>
                <w:sz w:val="20"/>
                <w:szCs w:val="20"/>
              </w:rPr>
            </w:pPr>
            <w:r w:rsidRPr="00BA5476">
              <w:rPr>
                <w:rFonts w:ascii="Verdana" w:hAnsi="Verdana"/>
                <w:sz w:val="20"/>
                <w:szCs w:val="20"/>
              </w:rPr>
              <w:t xml:space="preserve">As often as possible, doors and windows should be open to reduce risk of transmission. Doorstops will be provided to staff and it is their responsibility to close doors after leaving a room or when evacuating the building during an emergency. </w:t>
            </w:r>
          </w:p>
          <w:p w:rsidR="001033BB" w:rsidRPr="00BA5476" w:rsidRDefault="001033BB" w:rsidP="008E70BD">
            <w:pPr>
              <w:pStyle w:val="Default"/>
              <w:rPr>
                <w:rFonts w:ascii="Verdana" w:hAnsi="Verdana"/>
                <w:sz w:val="20"/>
                <w:szCs w:val="20"/>
              </w:rPr>
            </w:pPr>
          </w:p>
          <w:p w:rsidR="001033BB" w:rsidRPr="00A501D9" w:rsidRDefault="001033BB" w:rsidP="008E70BD">
            <w:pPr>
              <w:pStyle w:val="Default"/>
              <w:rPr>
                <w:rFonts w:ascii="Verdana" w:hAnsi="Verdana"/>
                <w:b/>
                <w:sz w:val="20"/>
                <w:szCs w:val="20"/>
              </w:rPr>
            </w:pPr>
            <w:r w:rsidRPr="00A501D9">
              <w:rPr>
                <w:rFonts w:ascii="Verdana" w:hAnsi="Verdana"/>
                <w:b/>
                <w:sz w:val="20"/>
                <w:szCs w:val="20"/>
              </w:rPr>
              <w:t xml:space="preserve">Toilets and Handwashing Facilities </w:t>
            </w:r>
          </w:p>
          <w:p w:rsidR="001033BB" w:rsidRPr="00BA5476" w:rsidRDefault="001033BB" w:rsidP="008E70BD">
            <w:pPr>
              <w:pStyle w:val="Default"/>
              <w:rPr>
                <w:rFonts w:ascii="Verdana" w:hAnsi="Verdana"/>
                <w:sz w:val="20"/>
                <w:szCs w:val="20"/>
              </w:rPr>
            </w:pPr>
            <w:r w:rsidRPr="00BA5476">
              <w:rPr>
                <w:rFonts w:ascii="Verdana" w:hAnsi="Verdana"/>
                <w:sz w:val="20"/>
                <w:szCs w:val="20"/>
              </w:rPr>
              <w:t>There is no stipulation that students from different year groups cannot use the same toilets.</w:t>
            </w:r>
          </w:p>
          <w:p w:rsidR="001033BB" w:rsidRPr="00BA5476" w:rsidRDefault="001033BB" w:rsidP="008E70BD">
            <w:pPr>
              <w:pStyle w:val="Default"/>
              <w:rPr>
                <w:rFonts w:ascii="Verdana" w:hAnsi="Verdana"/>
                <w:sz w:val="20"/>
                <w:szCs w:val="20"/>
              </w:rPr>
            </w:pPr>
          </w:p>
          <w:p w:rsidR="001033BB" w:rsidRPr="00BA5476" w:rsidRDefault="001033BB" w:rsidP="008E70BD">
            <w:pPr>
              <w:pStyle w:val="Default"/>
              <w:rPr>
                <w:rFonts w:ascii="Verdana" w:hAnsi="Verdana"/>
                <w:sz w:val="20"/>
                <w:szCs w:val="20"/>
              </w:rPr>
            </w:pPr>
            <w:r w:rsidRPr="00BA5476">
              <w:rPr>
                <w:rFonts w:ascii="Verdana" w:hAnsi="Verdana"/>
                <w:sz w:val="20"/>
                <w:szCs w:val="20"/>
              </w:rPr>
              <w:t>The school has arranged more regular, enhanced cleaning.  Toilets, common circulation areas and regular contact areas (for example door handles) will be cleaned at least three times per day. A cleaner will undertake enhanced daily cleaning across the whole school with classrooms being cleaned every day. Classroom cleaning will include wiping down all surfaces including teachers and students’ desks and chairs. Cleaning will take place each day after pupils leave Catering staff will wipe down dining tables and chairs after each sitting. It is important that staff and students support our cleaners by reducing unnecessary contact with surfaces, placing all rubbish in bins and allowing them space to complete their jobs effectively. It is hoped / expected that students will place all their rubbish in bins and not drop litter.</w:t>
            </w:r>
          </w:p>
          <w:p w:rsidR="001033BB" w:rsidRPr="00BA5476" w:rsidRDefault="001033BB" w:rsidP="008E70BD">
            <w:pPr>
              <w:pStyle w:val="Default"/>
              <w:rPr>
                <w:rFonts w:ascii="Verdana" w:hAnsi="Verdana"/>
                <w:sz w:val="20"/>
                <w:szCs w:val="20"/>
              </w:rPr>
            </w:pPr>
          </w:p>
          <w:p w:rsidR="001033BB" w:rsidRPr="00A501D9" w:rsidRDefault="001033BB" w:rsidP="008E70BD">
            <w:pPr>
              <w:pStyle w:val="Default"/>
              <w:rPr>
                <w:rFonts w:ascii="Verdana" w:hAnsi="Verdana"/>
                <w:b/>
                <w:sz w:val="20"/>
                <w:szCs w:val="20"/>
              </w:rPr>
            </w:pPr>
            <w:r w:rsidRPr="00A501D9">
              <w:rPr>
                <w:rFonts w:ascii="Verdana" w:hAnsi="Verdana"/>
                <w:b/>
                <w:sz w:val="20"/>
                <w:szCs w:val="20"/>
              </w:rPr>
              <w:t xml:space="preserve">Wellbeing / Pastoral Care </w:t>
            </w:r>
          </w:p>
          <w:p w:rsidR="001033BB" w:rsidRPr="00BA5476" w:rsidRDefault="001033BB" w:rsidP="008E70BD">
            <w:pPr>
              <w:pStyle w:val="Default"/>
              <w:rPr>
                <w:rFonts w:ascii="Verdana" w:hAnsi="Verdana"/>
                <w:sz w:val="20"/>
                <w:szCs w:val="20"/>
              </w:rPr>
            </w:pPr>
            <w:r w:rsidRPr="00BA5476">
              <w:rPr>
                <w:rFonts w:ascii="Verdana" w:hAnsi="Verdana"/>
                <w:sz w:val="20"/>
                <w:szCs w:val="20"/>
              </w:rPr>
              <w:t xml:space="preserve">We are very aware that a number of members of our community will be anxious about returning to work / school. It is hoped that reassurance will be gained from the detailed planning that has taken place to minimise the risk of transmission of COVID-19 amongst </w:t>
            </w:r>
            <w:r w:rsidRPr="00BA5476">
              <w:rPr>
                <w:rFonts w:ascii="Verdana" w:hAnsi="Verdana"/>
                <w:sz w:val="20"/>
                <w:szCs w:val="20"/>
              </w:rPr>
              <w:lastRenderedPageBreak/>
              <w:t xml:space="preserve">the community. We invests heavily in providing comprehensive support mechanisms for staff and students. It is important that staff and students who require additional support are able to come forward and request help. Support for staff can be obtained through approaching any colleague, a line manager, a member of the Senior Leadership Team. </w:t>
            </w:r>
          </w:p>
          <w:p w:rsidR="001033BB" w:rsidRPr="00BA5476" w:rsidRDefault="001033BB" w:rsidP="008E70BD">
            <w:pPr>
              <w:pStyle w:val="Default"/>
              <w:rPr>
                <w:rFonts w:ascii="Verdana" w:hAnsi="Verdana"/>
                <w:sz w:val="20"/>
                <w:szCs w:val="20"/>
              </w:rPr>
            </w:pPr>
          </w:p>
          <w:p w:rsidR="008E70BD" w:rsidRPr="00BA5476" w:rsidRDefault="001033BB" w:rsidP="001033BB">
            <w:pPr>
              <w:pStyle w:val="Default"/>
              <w:rPr>
                <w:rFonts w:ascii="Verdana" w:hAnsi="Verdana"/>
                <w:sz w:val="20"/>
                <w:szCs w:val="20"/>
              </w:rPr>
            </w:pPr>
            <w:r w:rsidRPr="00BA5476">
              <w:rPr>
                <w:rFonts w:ascii="Verdana" w:hAnsi="Verdana"/>
                <w:sz w:val="20"/>
                <w:szCs w:val="20"/>
              </w:rPr>
              <w:t>Students can approach any adult if they need support.</w:t>
            </w:r>
          </w:p>
          <w:p w:rsidR="001033BB" w:rsidRPr="00BA5476" w:rsidRDefault="001033BB" w:rsidP="001033BB">
            <w:pPr>
              <w:pStyle w:val="Default"/>
              <w:rPr>
                <w:rFonts w:ascii="Verdana" w:hAnsi="Verdana"/>
                <w:sz w:val="20"/>
                <w:szCs w:val="20"/>
              </w:rPr>
            </w:pPr>
          </w:p>
          <w:p w:rsidR="00BA5476" w:rsidRPr="00BA5476" w:rsidRDefault="00BA5476" w:rsidP="001033BB">
            <w:pPr>
              <w:pStyle w:val="Default"/>
              <w:rPr>
                <w:rFonts w:ascii="Verdana" w:hAnsi="Verdana"/>
                <w:b/>
                <w:sz w:val="20"/>
                <w:szCs w:val="20"/>
              </w:rPr>
            </w:pPr>
            <w:r w:rsidRPr="00BA5476">
              <w:rPr>
                <w:rFonts w:ascii="Verdana" w:hAnsi="Verdana"/>
                <w:b/>
                <w:sz w:val="20"/>
                <w:szCs w:val="20"/>
              </w:rPr>
              <w:t>Guidance for School</w:t>
            </w:r>
            <w:r w:rsidR="001033BB" w:rsidRPr="00BA5476">
              <w:rPr>
                <w:rFonts w:ascii="Verdana" w:hAnsi="Verdana"/>
                <w:b/>
                <w:sz w:val="20"/>
                <w:szCs w:val="20"/>
              </w:rPr>
              <w:t xml:space="preserve"> Staff and Teachers </w:t>
            </w:r>
          </w:p>
          <w:p w:rsidR="00BA5476" w:rsidRPr="00BA5476" w:rsidRDefault="00BA5476" w:rsidP="001033BB">
            <w:pPr>
              <w:pStyle w:val="Default"/>
              <w:rPr>
                <w:rFonts w:ascii="Verdana" w:hAnsi="Verdana"/>
                <w:sz w:val="20"/>
                <w:szCs w:val="20"/>
              </w:rPr>
            </w:pPr>
          </w:p>
          <w:p w:rsidR="00BA5476" w:rsidRPr="00BA5476" w:rsidRDefault="001033BB" w:rsidP="001033BB">
            <w:pPr>
              <w:pStyle w:val="Default"/>
              <w:rPr>
                <w:rFonts w:ascii="Verdana" w:hAnsi="Verdana"/>
                <w:sz w:val="20"/>
                <w:szCs w:val="20"/>
              </w:rPr>
            </w:pPr>
            <w:r w:rsidRPr="00BA5476">
              <w:rPr>
                <w:rFonts w:ascii="Verdana" w:hAnsi="Verdana"/>
                <w:sz w:val="20"/>
                <w:szCs w:val="20"/>
              </w:rPr>
              <w:t>This section provides guidance for staff and teachers. Students and parents</w:t>
            </w:r>
            <w:r w:rsidR="00BA5476" w:rsidRPr="00BA5476">
              <w:rPr>
                <w:rFonts w:ascii="Verdana" w:hAnsi="Verdana"/>
                <w:sz w:val="20"/>
                <w:szCs w:val="20"/>
              </w:rPr>
              <w:t>/carers</w:t>
            </w:r>
            <w:r w:rsidRPr="00BA5476">
              <w:rPr>
                <w:rFonts w:ascii="Verdana" w:hAnsi="Verdana"/>
                <w:sz w:val="20"/>
                <w:szCs w:val="20"/>
              </w:rPr>
              <w:t xml:space="preserve"> should read this section as it will enable them to better understand the roles</w:t>
            </w:r>
            <w:r w:rsidR="00BA5476" w:rsidRPr="00BA5476">
              <w:rPr>
                <w:rFonts w:ascii="Verdana" w:hAnsi="Verdana"/>
                <w:sz w:val="20"/>
                <w:szCs w:val="20"/>
              </w:rPr>
              <w:t xml:space="preserve"> and responsibilities of school</w:t>
            </w:r>
            <w:r w:rsidRPr="00BA5476">
              <w:rPr>
                <w:rFonts w:ascii="Verdana" w:hAnsi="Verdana"/>
                <w:sz w:val="20"/>
                <w:szCs w:val="20"/>
              </w:rPr>
              <w:t xml:space="preserve"> staff. The closer we are able work towards the guidance below, the lower the risk of transmission. However, very brief, isolated breaches should not present a serious additional risk. </w:t>
            </w:r>
          </w:p>
          <w:p w:rsidR="00BA5476" w:rsidRPr="00BA5476" w:rsidRDefault="00BA5476" w:rsidP="001033BB">
            <w:pPr>
              <w:pStyle w:val="Default"/>
              <w:rPr>
                <w:rFonts w:ascii="Verdana" w:hAnsi="Verdana"/>
                <w:sz w:val="20"/>
                <w:szCs w:val="20"/>
              </w:rPr>
            </w:pPr>
          </w:p>
          <w:p w:rsidR="00BA5476" w:rsidRPr="00BA5476" w:rsidRDefault="001033BB" w:rsidP="001033BB">
            <w:pPr>
              <w:pStyle w:val="Default"/>
              <w:rPr>
                <w:rFonts w:ascii="Verdana" w:hAnsi="Verdana"/>
                <w:sz w:val="20"/>
                <w:szCs w:val="20"/>
              </w:rPr>
            </w:pPr>
            <w:r w:rsidRPr="00BA5476">
              <w:rPr>
                <w:rFonts w:ascii="Verdana" w:hAnsi="Verdana"/>
                <w:sz w:val="20"/>
                <w:szCs w:val="20"/>
              </w:rPr>
              <w:t xml:space="preserve"> General </w:t>
            </w:r>
          </w:p>
          <w:p w:rsidR="00BA5476" w:rsidRPr="00BA5476" w:rsidRDefault="001033BB" w:rsidP="00BA5476">
            <w:pPr>
              <w:pStyle w:val="Default"/>
              <w:ind w:left="720"/>
              <w:rPr>
                <w:rFonts w:ascii="Verdana" w:hAnsi="Verdana"/>
                <w:sz w:val="20"/>
                <w:szCs w:val="20"/>
              </w:rPr>
            </w:pPr>
            <w:r w:rsidRPr="00BA5476">
              <w:rPr>
                <w:rFonts w:ascii="Verdana" w:hAnsi="Verdana"/>
                <w:sz w:val="20"/>
                <w:szCs w:val="20"/>
              </w:rPr>
              <w:t xml:space="preserve">• If you are feeling unwell (it is vital that we protect others and ourselves from COVID-19), you must stay at home if you have symptoms and follow all self-isolation and testing guidance here </w:t>
            </w:r>
          </w:p>
          <w:p w:rsidR="00BA5476" w:rsidRPr="00BA5476" w:rsidRDefault="00BA5476" w:rsidP="00BA5476">
            <w:pPr>
              <w:pStyle w:val="Default"/>
              <w:ind w:left="720"/>
              <w:rPr>
                <w:rFonts w:ascii="Verdana" w:hAnsi="Verdana"/>
                <w:sz w:val="20"/>
                <w:szCs w:val="20"/>
              </w:rPr>
            </w:pPr>
            <w:r w:rsidRPr="00BA5476">
              <w:rPr>
                <w:rFonts w:ascii="Verdana" w:hAnsi="Verdana"/>
                <w:sz w:val="20"/>
                <w:szCs w:val="20"/>
              </w:rPr>
              <w:t>• All members of the school</w:t>
            </w:r>
            <w:r w:rsidR="001033BB" w:rsidRPr="00BA5476">
              <w:rPr>
                <w:rFonts w:ascii="Verdana" w:hAnsi="Verdana"/>
                <w:sz w:val="20"/>
                <w:szCs w:val="20"/>
              </w:rPr>
              <w:t xml:space="preserve"> community must carry a face-covering so they </w:t>
            </w:r>
            <w:r w:rsidRPr="00BA5476">
              <w:rPr>
                <w:rFonts w:ascii="Verdana" w:hAnsi="Verdana"/>
                <w:sz w:val="20"/>
                <w:szCs w:val="20"/>
              </w:rPr>
              <w:t>can be used as required (</w:t>
            </w:r>
            <w:r w:rsidR="001033BB" w:rsidRPr="00BA5476">
              <w:rPr>
                <w:rFonts w:ascii="Verdana" w:hAnsi="Verdana"/>
                <w:sz w:val="20"/>
                <w:szCs w:val="20"/>
              </w:rPr>
              <w:t xml:space="preserve">Face Coverings) </w:t>
            </w:r>
          </w:p>
          <w:p w:rsidR="00BA5476" w:rsidRPr="00BA5476" w:rsidRDefault="001033BB" w:rsidP="00BA5476">
            <w:pPr>
              <w:pStyle w:val="Default"/>
              <w:ind w:left="720"/>
              <w:rPr>
                <w:rFonts w:ascii="Verdana" w:hAnsi="Verdana"/>
                <w:sz w:val="20"/>
                <w:szCs w:val="20"/>
              </w:rPr>
            </w:pPr>
            <w:r w:rsidRPr="00BA5476">
              <w:rPr>
                <w:rFonts w:ascii="Verdana" w:hAnsi="Verdana"/>
                <w:sz w:val="20"/>
                <w:szCs w:val="20"/>
              </w:rPr>
              <w:t xml:space="preserve">• Adults should aim to keep a 2-metre distance from all other people at all times </w:t>
            </w:r>
          </w:p>
          <w:p w:rsidR="00BA5476" w:rsidRPr="00BA5476" w:rsidRDefault="001033BB" w:rsidP="00BA5476">
            <w:pPr>
              <w:pStyle w:val="Default"/>
              <w:ind w:left="720"/>
              <w:rPr>
                <w:rFonts w:ascii="Verdana" w:hAnsi="Verdana"/>
                <w:sz w:val="20"/>
                <w:szCs w:val="20"/>
              </w:rPr>
            </w:pPr>
            <w:r w:rsidRPr="00BA5476">
              <w:rPr>
                <w:rFonts w:ascii="Verdana" w:hAnsi="Verdana"/>
                <w:sz w:val="20"/>
                <w:szCs w:val="20"/>
              </w:rPr>
              <w:t xml:space="preserve">• Windows and doors kept open to improve ventilation </w:t>
            </w:r>
          </w:p>
          <w:p w:rsidR="00BA5476" w:rsidRPr="00846F96" w:rsidRDefault="001033BB" w:rsidP="00BA5476">
            <w:pPr>
              <w:pStyle w:val="Default"/>
              <w:ind w:left="720"/>
              <w:rPr>
                <w:rFonts w:ascii="Verdana" w:hAnsi="Verdana"/>
                <w:color w:val="auto"/>
                <w:sz w:val="20"/>
                <w:szCs w:val="20"/>
              </w:rPr>
            </w:pPr>
            <w:r w:rsidRPr="00BA5476">
              <w:rPr>
                <w:rFonts w:ascii="Verdana" w:hAnsi="Verdana"/>
                <w:sz w:val="20"/>
                <w:szCs w:val="20"/>
              </w:rPr>
              <w:t xml:space="preserve">• </w:t>
            </w:r>
            <w:r w:rsidRPr="00846F96">
              <w:rPr>
                <w:rFonts w:ascii="Verdana" w:hAnsi="Verdana"/>
                <w:color w:val="auto"/>
                <w:sz w:val="20"/>
                <w:szCs w:val="20"/>
              </w:rPr>
              <w:t>Students will be reminded that they will need to have the following equipment since sharing / borrowing fro</w:t>
            </w:r>
            <w:r w:rsidR="00BA5476" w:rsidRPr="00846F96">
              <w:rPr>
                <w:rFonts w:ascii="Verdana" w:hAnsi="Verdana"/>
                <w:color w:val="auto"/>
                <w:sz w:val="20"/>
                <w:szCs w:val="20"/>
              </w:rPr>
              <w:t xml:space="preserve">m the teacher is not allowed: </w:t>
            </w:r>
          </w:p>
          <w:p w:rsidR="00BA5476" w:rsidRPr="00846F96" w:rsidRDefault="001033BB" w:rsidP="00BA5476">
            <w:pPr>
              <w:pStyle w:val="Default"/>
              <w:ind w:left="1440"/>
              <w:rPr>
                <w:rFonts w:ascii="Verdana" w:hAnsi="Verdana"/>
                <w:color w:val="auto"/>
                <w:sz w:val="20"/>
                <w:szCs w:val="20"/>
              </w:rPr>
            </w:pPr>
            <w:r w:rsidRPr="00846F96">
              <w:rPr>
                <w:rFonts w:ascii="Verdana" w:hAnsi="Verdana"/>
                <w:color w:val="auto"/>
                <w:sz w:val="20"/>
                <w:szCs w:val="20"/>
              </w:rPr>
              <w:t xml:space="preserve">- Water bottle </w:t>
            </w:r>
          </w:p>
          <w:p w:rsidR="00BA5476" w:rsidRPr="00846F96" w:rsidRDefault="001033BB" w:rsidP="00BA5476">
            <w:pPr>
              <w:pStyle w:val="Default"/>
              <w:ind w:left="1440"/>
              <w:rPr>
                <w:rFonts w:ascii="Verdana" w:hAnsi="Verdana"/>
                <w:color w:val="auto"/>
                <w:sz w:val="20"/>
                <w:szCs w:val="20"/>
              </w:rPr>
            </w:pPr>
            <w:r w:rsidRPr="00846F96">
              <w:rPr>
                <w:rFonts w:ascii="Verdana" w:hAnsi="Verdana"/>
                <w:color w:val="auto"/>
                <w:sz w:val="20"/>
                <w:szCs w:val="20"/>
              </w:rPr>
              <w:t xml:space="preserve">- Face Covering and sealable plastic bag for storage </w:t>
            </w:r>
          </w:p>
          <w:p w:rsidR="00BA5476" w:rsidRPr="00846F96" w:rsidRDefault="001033BB" w:rsidP="00BA5476">
            <w:pPr>
              <w:pStyle w:val="Default"/>
              <w:ind w:left="1440"/>
              <w:rPr>
                <w:rFonts w:ascii="Verdana" w:hAnsi="Verdana"/>
                <w:color w:val="auto"/>
                <w:sz w:val="20"/>
                <w:szCs w:val="20"/>
              </w:rPr>
            </w:pPr>
            <w:r w:rsidRPr="00846F96">
              <w:rPr>
                <w:rFonts w:ascii="Verdana" w:hAnsi="Verdana"/>
                <w:color w:val="auto"/>
                <w:sz w:val="20"/>
                <w:szCs w:val="20"/>
              </w:rPr>
              <w:t xml:space="preserve">- Antibacterial wipes </w:t>
            </w:r>
          </w:p>
          <w:p w:rsidR="00BA5476" w:rsidRPr="00846F96" w:rsidRDefault="001033BB" w:rsidP="00BA5476">
            <w:pPr>
              <w:pStyle w:val="Default"/>
              <w:ind w:left="1440"/>
              <w:rPr>
                <w:rFonts w:ascii="Verdana" w:hAnsi="Verdana"/>
                <w:color w:val="auto"/>
                <w:sz w:val="20"/>
                <w:szCs w:val="20"/>
              </w:rPr>
            </w:pPr>
            <w:r w:rsidRPr="00846F96">
              <w:rPr>
                <w:rFonts w:ascii="Verdana" w:hAnsi="Verdana"/>
                <w:color w:val="auto"/>
                <w:sz w:val="20"/>
                <w:szCs w:val="20"/>
              </w:rPr>
              <w:t>- Pencil case with pen, pencil eraser, ruler, glue stick, scissors</w:t>
            </w:r>
            <w:r w:rsidR="00BA5476" w:rsidRPr="00846F96">
              <w:rPr>
                <w:rFonts w:ascii="Verdana" w:hAnsi="Verdana"/>
                <w:color w:val="auto"/>
                <w:sz w:val="20"/>
                <w:szCs w:val="20"/>
              </w:rPr>
              <w:t>, coloured pencils</w:t>
            </w:r>
            <w:r w:rsidRPr="00846F96">
              <w:rPr>
                <w:rFonts w:ascii="Verdana" w:hAnsi="Verdana"/>
                <w:color w:val="auto"/>
                <w:sz w:val="20"/>
                <w:szCs w:val="20"/>
              </w:rPr>
              <w:t xml:space="preserve"> </w:t>
            </w:r>
          </w:p>
          <w:p w:rsidR="00BA5476" w:rsidRPr="00BA5476" w:rsidRDefault="00BA5476" w:rsidP="001033BB">
            <w:pPr>
              <w:pStyle w:val="Default"/>
              <w:rPr>
                <w:rFonts w:ascii="Verdana" w:hAnsi="Verdana"/>
                <w:sz w:val="20"/>
                <w:szCs w:val="20"/>
              </w:rPr>
            </w:pPr>
          </w:p>
          <w:p w:rsidR="00BA5476" w:rsidRPr="00BA5476" w:rsidRDefault="001033BB" w:rsidP="001033BB">
            <w:pPr>
              <w:pStyle w:val="Default"/>
              <w:rPr>
                <w:rFonts w:ascii="Verdana" w:hAnsi="Verdana"/>
                <w:sz w:val="20"/>
                <w:szCs w:val="20"/>
              </w:rPr>
            </w:pPr>
            <w:r w:rsidRPr="00BA5476">
              <w:rPr>
                <w:rFonts w:ascii="Verdana" w:hAnsi="Verdana"/>
                <w:sz w:val="20"/>
                <w:szCs w:val="20"/>
              </w:rPr>
              <w:t xml:space="preserve">The Start of Lessons </w:t>
            </w:r>
          </w:p>
          <w:p w:rsidR="00846F96" w:rsidRDefault="001033BB" w:rsidP="00BA5476">
            <w:pPr>
              <w:pStyle w:val="Default"/>
              <w:ind w:left="720"/>
              <w:rPr>
                <w:rFonts w:ascii="Verdana" w:hAnsi="Verdana"/>
                <w:sz w:val="20"/>
                <w:szCs w:val="20"/>
              </w:rPr>
            </w:pPr>
            <w:r w:rsidRPr="00BA5476">
              <w:rPr>
                <w:rFonts w:ascii="Verdana" w:hAnsi="Verdana"/>
                <w:sz w:val="20"/>
                <w:szCs w:val="20"/>
              </w:rPr>
              <w:t>• Classroom staff should ensure there are sufficient wipes in the classroom, or on your person, for each student to sanitise their w</w:t>
            </w:r>
            <w:r w:rsidR="00846F96">
              <w:rPr>
                <w:rFonts w:ascii="Verdana" w:hAnsi="Verdana"/>
                <w:sz w:val="20"/>
                <w:szCs w:val="20"/>
              </w:rPr>
              <w:t>orking area at the start of</w:t>
            </w:r>
            <w:r w:rsidRPr="00BA5476">
              <w:rPr>
                <w:rFonts w:ascii="Verdana" w:hAnsi="Verdana"/>
                <w:sz w:val="20"/>
                <w:szCs w:val="20"/>
              </w:rPr>
              <w:t xml:space="preserve"> lesson - this includes any area likely to be touched by students while sat at their desks: table top, sides, underbar, sides of chairs. </w:t>
            </w:r>
          </w:p>
          <w:p w:rsidR="00BA5476" w:rsidRPr="00BA5476" w:rsidRDefault="001033BB" w:rsidP="00BA5476">
            <w:pPr>
              <w:pStyle w:val="Default"/>
              <w:ind w:left="720"/>
              <w:rPr>
                <w:rFonts w:ascii="Verdana" w:hAnsi="Verdana"/>
                <w:sz w:val="20"/>
                <w:szCs w:val="20"/>
              </w:rPr>
            </w:pPr>
            <w:r w:rsidRPr="00BA5476">
              <w:rPr>
                <w:rFonts w:ascii="Verdana" w:hAnsi="Verdana"/>
                <w:sz w:val="20"/>
                <w:szCs w:val="20"/>
              </w:rPr>
              <w:t xml:space="preserve">Students are far more likely to be diligent cleaning an area they are about to use than cleaning for someone else </w:t>
            </w:r>
          </w:p>
          <w:p w:rsidR="00BA5476" w:rsidRPr="00BA5476" w:rsidRDefault="001033BB" w:rsidP="00BA5476">
            <w:pPr>
              <w:pStyle w:val="Default"/>
              <w:ind w:left="720"/>
              <w:rPr>
                <w:rFonts w:ascii="Verdana" w:hAnsi="Verdana"/>
                <w:sz w:val="20"/>
                <w:szCs w:val="20"/>
              </w:rPr>
            </w:pPr>
            <w:r w:rsidRPr="00BA5476">
              <w:rPr>
                <w:rFonts w:ascii="Verdana" w:hAnsi="Verdana"/>
                <w:sz w:val="20"/>
                <w:szCs w:val="20"/>
              </w:rPr>
              <w:t>• Make the bin accessible for students to dispose o</w:t>
            </w:r>
            <w:r w:rsidR="00BA5476">
              <w:rPr>
                <w:rFonts w:ascii="Verdana" w:hAnsi="Verdana"/>
                <w:sz w:val="20"/>
                <w:szCs w:val="20"/>
              </w:rPr>
              <w:t>f wipes</w:t>
            </w:r>
            <w:r w:rsidRPr="00BA5476">
              <w:rPr>
                <w:rFonts w:ascii="Verdana" w:hAnsi="Verdana"/>
                <w:sz w:val="20"/>
                <w:szCs w:val="20"/>
              </w:rPr>
              <w:t xml:space="preserve"> </w:t>
            </w:r>
          </w:p>
          <w:p w:rsidR="00BA5476" w:rsidRDefault="001033BB" w:rsidP="00BA5476">
            <w:pPr>
              <w:pStyle w:val="Default"/>
              <w:ind w:left="720"/>
              <w:rPr>
                <w:rFonts w:ascii="Verdana" w:hAnsi="Verdana"/>
                <w:sz w:val="20"/>
                <w:szCs w:val="20"/>
              </w:rPr>
            </w:pPr>
            <w:r w:rsidRPr="00BA5476">
              <w:rPr>
                <w:rFonts w:ascii="Verdana" w:hAnsi="Verdana"/>
                <w:sz w:val="20"/>
                <w:szCs w:val="20"/>
              </w:rPr>
              <w:lastRenderedPageBreak/>
              <w:t xml:space="preserve">• </w:t>
            </w:r>
            <w:r w:rsidR="00846F96">
              <w:rPr>
                <w:rFonts w:ascii="Verdana" w:hAnsi="Verdana"/>
                <w:sz w:val="20"/>
                <w:szCs w:val="20"/>
              </w:rPr>
              <w:t>Pupils and staff will wash hands or a</w:t>
            </w:r>
            <w:r w:rsidRPr="00BA5476">
              <w:rPr>
                <w:rFonts w:ascii="Verdana" w:hAnsi="Verdana"/>
                <w:sz w:val="20"/>
                <w:szCs w:val="20"/>
              </w:rPr>
              <w:t xml:space="preserve">pply hand sanitiser at the start of each lesson </w:t>
            </w:r>
          </w:p>
          <w:p w:rsidR="00846F96" w:rsidRDefault="00846F96" w:rsidP="00846F96">
            <w:pPr>
              <w:pStyle w:val="Default"/>
              <w:numPr>
                <w:ilvl w:val="0"/>
                <w:numId w:val="11"/>
              </w:numPr>
              <w:rPr>
                <w:rFonts w:ascii="Verdana" w:hAnsi="Verdana"/>
                <w:sz w:val="20"/>
                <w:szCs w:val="20"/>
              </w:rPr>
            </w:pPr>
            <w:r>
              <w:rPr>
                <w:rFonts w:ascii="Verdana" w:hAnsi="Verdana"/>
                <w:sz w:val="20"/>
                <w:szCs w:val="20"/>
              </w:rPr>
              <w:t>Classrooms will be set up to meet the needs of pupils and staff in line with guidance for each age group.</w:t>
            </w:r>
          </w:p>
          <w:p w:rsidR="00BA5476" w:rsidRPr="00846F96" w:rsidRDefault="00846F96" w:rsidP="00AB1BB1">
            <w:pPr>
              <w:pStyle w:val="Default"/>
              <w:numPr>
                <w:ilvl w:val="0"/>
                <w:numId w:val="11"/>
              </w:numPr>
              <w:ind w:left="720"/>
              <w:rPr>
                <w:rFonts w:ascii="Verdana" w:hAnsi="Verdana"/>
                <w:color w:val="auto"/>
                <w:sz w:val="20"/>
                <w:szCs w:val="20"/>
              </w:rPr>
            </w:pPr>
            <w:r w:rsidRPr="00846F96">
              <w:rPr>
                <w:rFonts w:ascii="Verdana" w:hAnsi="Verdana"/>
                <w:sz w:val="20"/>
                <w:szCs w:val="20"/>
              </w:rPr>
              <w:t xml:space="preserve">Teachers will have </w:t>
            </w:r>
            <w:r w:rsidRPr="00846F96">
              <w:rPr>
                <w:rFonts w:ascii="Verdana" w:hAnsi="Verdana"/>
                <w:color w:val="auto"/>
                <w:sz w:val="20"/>
                <w:szCs w:val="20"/>
              </w:rPr>
              <w:t xml:space="preserve">a </w:t>
            </w:r>
            <w:r w:rsidR="001033BB" w:rsidRPr="00846F96">
              <w:rPr>
                <w:rFonts w:ascii="Verdana" w:hAnsi="Verdana"/>
                <w:color w:val="auto"/>
                <w:sz w:val="20"/>
                <w:szCs w:val="20"/>
              </w:rPr>
              <w:t>2-metre</w:t>
            </w:r>
            <w:r w:rsidRPr="00846F96">
              <w:rPr>
                <w:rFonts w:ascii="Verdana" w:hAnsi="Verdana"/>
                <w:color w:val="auto"/>
                <w:sz w:val="20"/>
                <w:szCs w:val="20"/>
              </w:rPr>
              <w:t xml:space="preserve"> gap around their desk</w:t>
            </w:r>
            <w:r w:rsidR="001033BB" w:rsidRPr="00846F96">
              <w:rPr>
                <w:rFonts w:ascii="Verdana" w:hAnsi="Verdana"/>
                <w:color w:val="auto"/>
                <w:sz w:val="20"/>
                <w:szCs w:val="20"/>
              </w:rPr>
              <w:t xml:space="preserve"> The 2-metre gap is marked by tape on the floor – staff/students should not cross this threshold </w:t>
            </w:r>
          </w:p>
          <w:p w:rsidR="001033BB" w:rsidRPr="00846F96" w:rsidRDefault="001033BB" w:rsidP="00BA5476">
            <w:pPr>
              <w:pStyle w:val="Default"/>
              <w:ind w:left="720"/>
              <w:rPr>
                <w:rFonts w:ascii="Verdana" w:hAnsi="Verdana"/>
                <w:color w:val="auto"/>
                <w:sz w:val="20"/>
                <w:szCs w:val="20"/>
              </w:rPr>
            </w:pPr>
            <w:r w:rsidRPr="00846F96">
              <w:rPr>
                <w:rFonts w:ascii="Verdana" w:hAnsi="Verdana"/>
                <w:color w:val="auto"/>
                <w:sz w:val="20"/>
                <w:szCs w:val="20"/>
              </w:rPr>
              <w:t>• Reminder: there is to be no sharing of equipment between students at all</w:t>
            </w:r>
          </w:p>
          <w:p w:rsidR="00BA5476" w:rsidRPr="00846F96" w:rsidRDefault="00BA5476" w:rsidP="00BA5476">
            <w:pPr>
              <w:pStyle w:val="Default"/>
              <w:ind w:left="720"/>
              <w:rPr>
                <w:rFonts w:ascii="Verdana" w:hAnsi="Verdana"/>
                <w:color w:val="auto"/>
                <w:sz w:val="20"/>
                <w:szCs w:val="20"/>
              </w:rPr>
            </w:pPr>
          </w:p>
          <w:p w:rsidR="00BA5476" w:rsidRPr="00BA5476" w:rsidRDefault="00BA5476" w:rsidP="00BA5476">
            <w:pPr>
              <w:pStyle w:val="Default"/>
              <w:rPr>
                <w:rFonts w:ascii="Verdana" w:hAnsi="Verdana"/>
                <w:b/>
                <w:sz w:val="20"/>
                <w:szCs w:val="20"/>
              </w:rPr>
            </w:pPr>
            <w:r w:rsidRPr="00BA5476">
              <w:rPr>
                <w:rFonts w:ascii="Verdana" w:hAnsi="Verdana"/>
                <w:b/>
                <w:sz w:val="20"/>
                <w:szCs w:val="20"/>
              </w:rPr>
              <w:t xml:space="preserve">Additional General Information </w:t>
            </w:r>
          </w:p>
          <w:p w:rsidR="00BA5476" w:rsidRPr="00BA5476" w:rsidRDefault="00BA5476" w:rsidP="00BA5476">
            <w:pPr>
              <w:pStyle w:val="Default"/>
              <w:rPr>
                <w:rFonts w:ascii="Verdana" w:hAnsi="Verdana"/>
                <w:sz w:val="20"/>
                <w:szCs w:val="20"/>
              </w:rPr>
            </w:pPr>
            <w:r w:rsidRPr="00BA5476">
              <w:rPr>
                <w:rFonts w:ascii="Verdana" w:hAnsi="Verdana"/>
                <w:sz w:val="20"/>
                <w:szCs w:val="20"/>
              </w:rPr>
              <w:t xml:space="preserve">• Staffroom use to be reduced / avoided, if possible </w:t>
            </w:r>
          </w:p>
          <w:p w:rsidR="00BA5476" w:rsidRPr="00BA5476" w:rsidRDefault="00BA5476" w:rsidP="00BA5476">
            <w:pPr>
              <w:pStyle w:val="Default"/>
              <w:rPr>
                <w:rFonts w:ascii="Verdana" w:hAnsi="Verdana"/>
                <w:sz w:val="20"/>
                <w:szCs w:val="20"/>
              </w:rPr>
            </w:pPr>
          </w:p>
          <w:p w:rsidR="00BA5476" w:rsidRPr="00BA5476" w:rsidRDefault="00BA5476" w:rsidP="00BA5476">
            <w:pPr>
              <w:pStyle w:val="Default"/>
              <w:rPr>
                <w:rFonts w:ascii="Verdana" w:hAnsi="Verdana"/>
                <w:b/>
                <w:sz w:val="20"/>
                <w:szCs w:val="20"/>
              </w:rPr>
            </w:pPr>
            <w:r w:rsidRPr="00BA5476">
              <w:rPr>
                <w:rFonts w:ascii="Verdana" w:hAnsi="Verdana"/>
                <w:b/>
                <w:sz w:val="20"/>
                <w:szCs w:val="20"/>
              </w:rPr>
              <w:t xml:space="preserve">Parent Meetings </w:t>
            </w:r>
          </w:p>
          <w:p w:rsidR="009C2A72" w:rsidRDefault="00BA5476" w:rsidP="00BA5476">
            <w:pPr>
              <w:pStyle w:val="Default"/>
              <w:rPr>
                <w:rFonts w:ascii="Verdana" w:hAnsi="Verdana"/>
                <w:sz w:val="20"/>
                <w:szCs w:val="20"/>
              </w:rPr>
            </w:pPr>
            <w:r w:rsidRPr="00BA5476">
              <w:rPr>
                <w:rFonts w:ascii="Verdana" w:hAnsi="Verdana"/>
                <w:sz w:val="20"/>
                <w:szCs w:val="20"/>
              </w:rPr>
              <w:t>Parents will o</w:t>
            </w:r>
            <w:r>
              <w:rPr>
                <w:rFonts w:ascii="Verdana" w:hAnsi="Verdana"/>
                <w:sz w:val="20"/>
                <w:szCs w:val="20"/>
              </w:rPr>
              <w:t>nly be able to arrive at school</w:t>
            </w:r>
            <w:r w:rsidRPr="00BA5476">
              <w:rPr>
                <w:rFonts w:ascii="Verdana" w:hAnsi="Verdana"/>
                <w:sz w:val="20"/>
                <w:szCs w:val="20"/>
              </w:rPr>
              <w:t xml:space="preserve"> to meet with a member of staff if it has </w:t>
            </w:r>
            <w:r w:rsidRPr="00BA5476">
              <w:rPr>
                <w:rFonts w:ascii="Verdana" w:hAnsi="Verdana"/>
                <w:b/>
                <w:sz w:val="20"/>
                <w:szCs w:val="20"/>
              </w:rPr>
              <w:t>been pre- arranged and is absolutely necessary</w:t>
            </w:r>
            <w:r w:rsidRPr="00BA5476">
              <w:rPr>
                <w:rFonts w:ascii="Verdana" w:hAnsi="Verdana"/>
                <w:sz w:val="20"/>
                <w:szCs w:val="20"/>
              </w:rPr>
              <w:t xml:space="preserve">. The preference would be that meetings will be held remotely via Microsoft Teams. </w:t>
            </w:r>
          </w:p>
          <w:p w:rsidR="00BA5476" w:rsidRPr="00BA5476" w:rsidRDefault="00BA5476" w:rsidP="00BA5476">
            <w:pPr>
              <w:pStyle w:val="Default"/>
              <w:rPr>
                <w:rFonts w:ascii="Verdana" w:hAnsi="Verdana"/>
                <w:color w:val="FF0000"/>
                <w:sz w:val="20"/>
                <w:szCs w:val="20"/>
              </w:rPr>
            </w:pPr>
            <w:r w:rsidRPr="00BA5476">
              <w:rPr>
                <w:rFonts w:ascii="Verdana" w:hAnsi="Verdana"/>
                <w:sz w:val="20"/>
                <w:szCs w:val="20"/>
              </w:rPr>
              <w:t>Any face-to-face meeting would be held in a location where social distancing is adhered to.</w:t>
            </w:r>
          </w:p>
          <w:p w:rsidR="00670EB0" w:rsidRDefault="00670EB0" w:rsidP="00670EB0">
            <w:pPr>
              <w:rPr>
                <w:rFonts w:ascii="Verdana" w:hAnsi="Verdana"/>
                <w:b/>
                <w:sz w:val="20"/>
                <w:szCs w:val="20"/>
              </w:rPr>
            </w:pPr>
          </w:p>
          <w:p w:rsidR="002F0ECC" w:rsidRPr="002F0ECC" w:rsidRDefault="002F0ECC" w:rsidP="002F0ECC">
            <w:pPr>
              <w:rPr>
                <w:rFonts w:ascii="Verdana" w:hAnsi="Verdana"/>
                <w:b/>
                <w:bCs/>
                <w:sz w:val="20"/>
                <w:szCs w:val="20"/>
                <w:lang w:val="en"/>
              </w:rPr>
            </w:pPr>
            <w:r w:rsidRPr="002F0ECC">
              <w:rPr>
                <w:rFonts w:ascii="Verdana" w:hAnsi="Verdana"/>
                <w:b/>
                <w:bCs/>
                <w:sz w:val="20"/>
                <w:szCs w:val="20"/>
                <w:lang w:val="en"/>
              </w:rPr>
              <w:t>Clinically extremely vulnerable children and staff</w:t>
            </w:r>
          </w:p>
          <w:p w:rsidR="002F0ECC" w:rsidRPr="002F0ECC" w:rsidRDefault="002F0ECC" w:rsidP="002F0ECC">
            <w:pPr>
              <w:rPr>
                <w:rFonts w:ascii="Verdana" w:hAnsi="Verdana"/>
                <w:b/>
                <w:bCs/>
                <w:sz w:val="20"/>
                <w:szCs w:val="20"/>
                <w:lang w:val="en"/>
              </w:rPr>
            </w:pPr>
            <w:r w:rsidRPr="002F0ECC">
              <w:rPr>
                <w:rFonts w:ascii="Verdana" w:hAnsi="Verdana"/>
                <w:b/>
                <w:bCs/>
                <w:sz w:val="20"/>
                <w:szCs w:val="20"/>
                <w:lang w:val="en"/>
              </w:rPr>
              <w:t>Children</w:t>
            </w:r>
          </w:p>
          <w:p w:rsidR="002F0ECC" w:rsidRPr="001260AE" w:rsidRDefault="002F0ECC" w:rsidP="002F0ECC">
            <w:pPr>
              <w:rPr>
                <w:rFonts w:ascii="Verdana" w:hAnsi="Verdana"/>
                <w:sz w:val="20"/>
                <w:szCs w:val="20"/>
                <w:lang w:val="en"/>
              </w:rPr>
            </w:pPr>
            <w:r w:rsidRPr="001260AE">
              <w:rPr>
                <w:rFonts w:ascii="Verdana" w:hAnsi="Verdana"/>
                <w:sz w:val="20"/>
                <w:szCs w:val="20"/>
                <w:lang w:val="en"/>
              </w:rPr>
              <w:t>More evidence has emerged that shows there is a very low risk of children becoming very unwell from coronavirus (COVID-19), even for children with existing health conditions. Most children originally identified as clinically extremely vulnerable no longer need to follow original shielding advice. Parents should be advised to speak to their child’s GP or specialist clinician if they have not already done so, to understand whether their child should still be classed as clinically extremely vulnerable.</w:t>
            </w:r>
          </w:p>
          <w:p w:rsidR="002F0ECC" w:rsidRPr="001260AE" w:rsidRDefault="002F0ECC" w:rsidP="002F0ECC">
            <w:pPr>
              <w:rPr>
                <w:rFonts w:ascii="Verdana" w:hAnsi="Verdana"/>
                <w:sz w:val="20"/>
                <w:szCs w:val="20"/>
                <w:lang w:val="en"/>
              </w:rPr>
            </w:pPr>
            <w:r w:rsidRPr="001260AE">
              <w:rPr>
                <w:rFonts w:ascii="Verdana" w:hAnsi="Verdana"/>
                <w:sz w:val="20"/>
                <w:szCs w:val="20"/>
                <w:lang w:val="en"/>
              </w:rPr>
              <w:t>Those children whose doctors have confirmed they are still clinically extremely vulnerable are advised not to attend childcare or nursery during the period this advice is in place.</w:t>
            </w:r>
          </w:p>
          <w:p w:rsidR="002F0ECC" w:rsidRPr="001260AE" w:rsidRDefault="002F0ECC" w:rsidP="002F0ECC">
            <w:pPr>
              <w:rPr>
                <w:rFonts w:ascii="Verdana" w:hAnsi="Verdana"/>
                <w:sz w:val="20"/>
                <w:szCs w:val="20"/>
                <w:lang w:val="en"/>
              </w:rPr>
            </w:pPr>
            <w:r w:rsidRPr="001260AE">
              <w:rPr>
                <w:rFonts w:ascii="Verdana" w:hAnsi="Verdana"/>
                <w:sz w:val="20"/>
                <w:szCs w:val="20"/>
                <w:lang w:val="en"/>
              </w:rPr>
              <w:t>Children who live with someone who is clinically extremely vulnerable, but who are not clinically extremely vulnerable themselves, should still attend education or childcare.</w:t>
            </w:r>
          </w:p>
          <w:p w:rsidR="002F0ECC" w:rsidRPr="001260AE" w:rsidRDefault="002F0ECC" w:rsidP="002F0ECC">
            <w:pPr>
              <w:rPr>
                <w:rFonts w:ascii="Verdana" w:hAnsi="Verdana"/>
                <w:sz w:val="20"/>
                <w:szCs w:val="20"/>
                <w:lang w:val="en"/>
              </w:rPr>
            </w:pPr>
            <w:r w:rsidRPr="001260AE">
              <w:rPr>
                <w:rFonts w:ascii="Verdana" w:hAnsi="Verdana"/>
                <w:sz w:val="20"/>
                <w:szCs w:val="20"/>
                <w:lang w:val="en"/>
              </w:rPr>
              <w:t>Parents of clinically extremely vulnerable children will be receiving a letter shortly confirming this advice.</w:t>
            </w:r>
          </w:p>
          <w:p w:rsidR="002F0ECC" w:rsidRPr="002F0ECC" w:rsidRDefault="002F0ECC" w:rsidP="002F0ECC">
            <w:pPr>
              <w:rPr>
                <w:rFonts w:ascii="Verdana" w:hAnsi="Verdana"/>
                <w:b/>
                <w:bCs/>
                <w:sz w:val="20"/>
                <w:szCs w:val="20"/>
                <w:lang w:val="en"/>
              </w:rPr>
            </w:pPr>
            <w:r w:rsidRPr="002F0ECC">
              <w:rPr>
                <w:rFonts w:ascii="Verdana" w:hAnsi="Verdana"/>
                <w:b/>
                <w:bCs/>
                <w:sz w:val="20"/>
                <w:szCs w:val="20"/>
                <w:lang w:val="en"/>
              </w:rPr>
              <w:lastRenderedPageBreak/>
              <w:t>Staff</w:t>
            </w:r>
          </w:p>
          <w:p w:rsidR="002F0ECC" w:rsidRPr="001260AE" w:rsidRDefault="002F0ECC" w:rsidP="002F0ECC">
            <w:pPr>
              <w:rPr>
                <w:rFonts w:ascii="Verdana" w:hAnsi="Verdana"/>
                <w:sz w:val="20"/>
                <w:szCs w:val="20"/>
                <w:lang w:val="en"/>
              </w:rPr>
            </w:pPr>
            <w:r w:rsidRPr="001260AE">
              <w:rPr>
                <w:rFonts w:ascii="Verdana" w:hAnsi="Verdana"/>
                <w:sz w:val="20"/>
                <w:szCs w:val="20"/>
                <w:lang w:val="en"/>
              </w:rPr>
              <w:t>Those individuals who are clinically extremely vulnerable are advised to work from home and not to go into work. Individuals in this group will have been identified through a letter from the NHS or from their GP, and may have been advised to shield in the past. Staff should talk to their employers about how they will be supported, including to work from home where possible, during the period of national restrictions.</w:t>
            </w:r>
          </w:p>
          <w:p w:rsidR="002F0ECC" w:rsidRPr="001260AE" w:rsidRDefault="002F0ECC" w:rsidP="002F0ECC">
            <w:pPr>
              <w:rPr>
                <w:rFonts w:ascii="Verdana" w:hAnsi="Verdana"/>
                <w:sz w:val="20"/>
                <w:szCs w:val="20"/>
                <w:lang w:val="en"/>
              </w:rPr>
            </w:pPr>
            <w:r w:rsidRPr="001260AE">
              <w:rPr>
                <w:rFonts w:ascii="Verdana" w:hAnsi="Verdana"/>
                <w:sz w:val="20"/>
                <w:szCs w:val="20"/>
                <w:lang w:val="en"/>
              </w:rPr>
              <w:t>All other staff should continue to attend work, including those living in a household with someone who is clinically extremely vulnerable.</w:t>
            </w:r>
          </w:p>
          <w:p w:rsidR="002F0ECC" w:rsidRPr="002F0ECC" w:rsidRDefault="002F0ECC" w:rsidP="002F0ECC">
            <w:pPr>
              <w:rPr>
                <w:rFonts w:ascii="Verdana" w:hAnsi="Verdana"/>
                <w:b/>
                <w:bCs/>
                <w:sz w:val="20"/>
                <w:szCs w:val="20"/>
                <w:lang w:val="en"/>
              </w:rPr>
            </w:pPr>
            <w:r w:rsidRPr="002F0ECC">
              <w:rPr>
                <w:rFonts w:ascii="Verdana" w:hAnsi="Verdana"/>
                <w:b/>
                <w:bCs/>
                <w:sz w:val="20"/>
                <w:szCs w:val="20"/>
                <w:lang w:val="en"/>
              </w:rPr>
              <w:t>Clinically vulnerable staff and children</w:t>
            </w:r>
          </w:p>
          <w:p w:rsidR="002F0ECC" w:rsidRPr="001260AE" w:rsidRDefault="002F0ECC" w:rsidP="002F0ECC">
            <w:pPr>
              <w:rPr>
                <w:rFonts w:ascii="Verdana" w:hAnsi="Verdana"/>
                <w:sz w:val="20"/>
                <w:szCs w:val="20"/>
                <w:lang w:val="en"/>
              </w:rPr>
            </w:pPr>
            <w:r w:rsidRPr="001260AE">
              <w:rPr>
                <w:rFonts w:ascii="Verdana" w:hAnsi="Verdana"/>
                <w:sz w:val="20"/>
                <w:szCs w:val="20"/>
                <w:lang w:val="en"/>
              </w:rPr>
              <w:t>Staff and children who are clinically vulnerable or have underlying health conditions but are not clinically extremely vulnerable, may continue to attend early years and childcare settings in line with current guidance.</w:t>
            </w:r>
          </w:p>
          <w:p w:rsidR="00670EB0" w:rsidRDefault="00670EB0" w:rsidP="00670EB0">
            <w:pPr>
              <w:rPr>
                <w:rFonts w:ascii="Verdana" w:hAnsi="Verdana"/>
                <w:b/>
                <w:sz w:val="20"/>
                <w:szCs w:val="20"/>
              </w:rPr>
            </w:pPr>
            <w:r w:rsidRPr="00860DD6">
              <w:rPr>
                <w:rFonts w:ascii="Verdana" w:hAnsi="Verdana"/>
                <w:b/>
                <w:sz w:val="20"/>
                <w:szCs w:val="20"/>
              </w:rPr>
              <w:t>A</w:t>
            </w:r>
            <w:r w:rsidR="00D72156">
              <w:rPr>
                <w:rFonts w:ascii="Verdana" w:hAnsi="Verdana"/>
                <w:b/>
                <w:sz w:val="20"/>
                <w:szCs w:val="20"/>
              </w:rPr>
              <w:t>i</w:t>
            </w:r>
            <w:r w:rsidRPr="00860DD6">
              <w:rPr>
                <w:rFonts w:ascii="Verdana" w:hAnsi="Verdana"/>
                <w:b/>
                <w:sz w:val="20"/>
                <w:szCs w:val="20"/>
              </w:rPr>
              <w:t>ms</w:t>
            </w:r>
          </w:p>
          <w:p w:rsidR="00670EB0" w:rsidRDefault="00D72156" w:rsidP="00670EB0">
            <w:pPr>
              <w:rPr>
                <w:rFonts w:ascii="Verdana" w:hAnsi="Verdana"/>
                <w:sz w:val="20"/>
                <w:szCs w:val="20"/>
              </w:rPr>
            </w:pPr>
            <w:r>
              <w:rPr>
                <w:rFonts w:ascii="Verdana" w:hAnsi="Verdana"/>
                <w:sz w:val="20"/>
                <w:szCs w:val="20"/>
              </w:rPr>
              <w:t>T</w:t>
            </w:r>
            <w:r w:rsidR="00670EB0" w:rsidRPr="00860DD6">
              <w:rPr>
                <w:rFonts w:ascii="Verdana" w:hAnsi="Verdana"/>
                <w:sz w:val="20"/>
                <w:szCs w:val="20"/>
              </w:rPr>
              <w:t>his protocol aims to provide information to staff on the management of suspected and confirmed cases of Covid-19 within the</w:t>
            </w:r>
            <w:r w:rsidR="00670EB0">
              <w:rPr>
                <w:rFonts w:ascii="Verdana" w:hAnsi="Verdana"/>
                <w:sz w:val="20"/>
                <w:szCs w:val="20"/>
              </w:rPr>
              <w:t xml:space="preserve"> school</w:t>
            </w:r>
            <w:r w:rsidR="00670EB0" w:rsidRPr="00860DD6">
              <w:rPr>
                <w:rFonts w:ascii="Verdana" w:hAnsi="Verdana"/>
                <w:sz w:val="20"/>
                <w:szCs w:val="20"/>
              </w:rPr>
              <w:t xml:space="preserve"> community, in</w:t>
            </w:r>
            <w:r w:rsidR="00670EB0">
              <w:rPr>
                <w:rFonts w:ascii="Verdana" w:hAnsi="Verdana"/>
                <w:sz w:val="20"/>
                <w:szCs w:val="20"/>
              </w:rPr>
              <w:t>cluding the measures the school</w:t>
            </w:r>
            <w:r w:rsidR="00670EB0" w:rsidRPr="00860DD6">
              <w:rPr>
                <w:rFonts w:ascii="Verdana" w:hAnsi="Verdana"/>
                <w:sz w:val="20"/>
                <w:szCs w:val="20"/>
              </w:rPr>
              <w:t xml:space="preserve"> will take to reduce the risk of cross-infection. </w:t>
            </w:r>
          </w:p>
          <w:p w:rsidR="00670EB0" w:rsidRDefault="00670EB0" w:rsidP="00670EB0">
            <w:pPr>
              <w:rPr>
                <w:rFonts w:ascii="Verdana" w:hAnsi="Verdana"/>
                <w:sz w:val="20"/>
                <w:szCs w:val="20"/>
              </w:rPr>
            </w:pPr>
            <w:r w:rsidRPr="00860DD6">
              <w:rPr>
                <w:rFonts w:ascii="Verdana" w:hAnsi="Verdana"/>
                <w:sz w:val="20"/>
                <w:szCs w:val="20"/>
              </w:rPr>
              <w:t xml:space="preserve">Symptoms of Covid-19 There can be multiple and varied symptoms associated with Covid-19, however Government guidance identifies the following as main symptoms, indicating a need to be tested as soon as possible and isolation until the results are received. The main symptoms of coronavirus are: </w:t>
            </w:r>
          </w:p>
          <w:p w:rsidR="00670EB0" w:rsidRDefault="00670EB0" w:rsidP="00670EB0">
            <w:pPr>
              <w:ind w:left="720"/>
              <w:rPr>
                <w:rFonts w:ascii="Verdana" w:hAnsi="Verdana"/>
                <w:sz w:val="20"/>
                <w:szCs w:val="20"/>
              </w:rPr>
            </w:pPr>
            <w:r w:rsidRPr="00860DD6">
              <w:rPr>
                <w:rFonts w:ascii="Verdana" w:hAnsi="Verdana"/>
                <w:sz w:val="20"/>
                <w:szCs w:val="20"/>
              </w:rPr>
              <w:t xml:space="preserve">• </w:t>
            </w:r>
            <w:r w:rsidRPr="00860DD6">
              <w:rPr>
                <w:rFonts w:ascii="Verdana" w:hAnsi="Verdana"/>
                <w:b/>
                <w:sz w:val="20"/>
                <w:szCs w:val="20"/>
              </w:rPr>
              <w:t>a high temperature</w:t>
            </w:r>
            <w:r w:rsidRPr="00860DD6">
              <w:rPr>
                <w:rFonts w:ascii="Verdana" w:hAnsi="Verdana"/>
                <w:sz w:val="20"/>
                <w:szCs w:val="20"/>
              </w:rPr>
              <w:t xml:space="preserve"> – this means you feel hot to touch on your chest or back (a fever of 37.8 or above) </w:t>
            </w:r>
          </w:p>
          <w:p w:rsidR="00670EB0" w:rsidRDefault="00670EB0" w:rsidP="00670EB0">
            <w:pPr>
              <w:ind w:left="720"/>
              <w:rPr>
                <w:rFonts w:ascii="Verdana" w:hAnsi="Verdana"/>
                <w:sz w:val="20"/>
                <w:szCs w:val="20"/>
              </w:rPr>
            </w:pPr>
            <w:r w:rsidRPr="00860DD6">
              <w:rPr>
                <w:rFonts w:ascii="Verdana" w:hAnsi="Verdana"/>
                <w:sz w:val="20"/>
                <w:szCs w:val="20"/>
              </w:rPr>
              <w:t xml:space="preserve">• </w:t>
            </w:r>
            <w:r w:rsidRPr="00860DD6">
              <w:rPr>
                <w:rFonts w:ascii="Verdana" w:hAnsi="Verdana"/>
                <w:b/>
                <w:sz w:val="20"/>
                <w:szCs w:val="20"/>
              </w:rPr>
              <w:t>a new, continuous cough</w:t>
            </w:r>
            <w:r w:rsidRPr="00860DD6">
              <w:rPr>
                <w:rFonts w:ascii="Verdana" w:hAnsi="Verdana"/>
                <w:sz w:val="20"/>
                <w:szCs w:val="20"/>
              </w:rPr>
              <w:t xml:space="preserve"> – this means coughing a lot for more than an hour, or 3 or more coughing episodes in 24 hours (if you usually have a cough, it may be worse than usual) </w:t>
            </w:r>
          </w:p>
          <w:p w:rsidR="00670EB0" w:rsidRDefault="00670EB0" w:rsidP="00670EB0">
            <w:pPr>
              <w:ind w:left="720"/>
              <w:rPr>
                <w:rFonts w:ascii="Verdana" w:hAnsi="Verdana"/>
                <w:sz w:val="20"/>
                <w:szCs w:val="20"/>
              </w:rPr>
            </w:pPr>
            <w:r w:rsidRPr="00860DD6">
              <w:rPr>
                <w:rFonts w:ascii="Verdana" w:hAnsi="Verdana"/>
                <w:sz w:val="20"/>
                <w:szCs w:val="20"/>
              </w:rPr>
              <w:t xml:space="preserve">• </w:t>
            </w:r>
            <w:r w:rsidRPr="00860DD6">
              <w:rPr>
                <w:rFonts w:ascii="Verdana" w:hAnsi="Verdana"/>
                <w:b/>
                <w:sz w:val="20"/>
                <w:szCs w:val="20"/>
              </w:rPr>
              <w:t>a loss or change to your sense of smell or taste</w:t>
            </w:r>
            <w:r w:rsidRPr="00860DD6">
              <w:rPr>
                <w:rFonts w:ascii="Verdana" w:hAnsi="Verdana"/>
                <w:sz w:val="20"/>
                <w:szCs w:val="20"/>
              </w:rPr>
              <w:t xml:space="preserve"> – this means you've noticed you cannot smell or taste anything, or things smell or taste different to normal (anosmia) </w:t>
            </w:r>
          </w:p>
          <w:p w:rsidR="00670EB0" w:rsidRDefault="00670EB0" w:rsidP="00670EB0">
            <w:pPr>
              <w:rPr>
                <w:rFonts w:ascii="Verdana" w:hAnsi="Verdana"/>
                <w:sz w:val="20"/>
                <w:szCs w:val="20"/>
              </w:rPr>
            </w:pPr>
            <w:r w:rsidRPr="00860DD6">
              <w:rPr>
                <w:rFonts w:ascii="Verdana" w:hAnsi="Verdana"/>
                <w:sz w:val="20"/>
                <w:szCs w:val="20"/>
              </w:rPr>
              <w:t xml:space="preserve">Most, but not all people with Covid-19 have at least 1 of these symptoms. </w:t>
            </w:r>
          </w:p>
          <w:p w:rsidR="00670EB0" w:rsidRPr="00860DD6" w:rsidRDefault="00670EB0" w:rsidP="00670EB0">
            <w:pPr>
              <w:rPr>
                <w:rFonts w:ascii="Verdana" w:hAnsi="Verdana"/>
                <w:b/>
                <w:sz w:val="20"/>
                <w:szCs w:val="20"/>
              </w:rPr>
            </w:pPr>
            <w:r w:rsidRPr="00860DD6">
              <w:rPr>
                <w:rFonts w:ascii="Verdana" w:hAnsi="Verdana"/>
                <w:b/>
                <w:sz w:val="20"/>
                <w:szCs w:val="20"/>
              </w:rPr>
              <w:lastRenderedPageBreak/>
              <w:t xml:space="preserve">Symptomatic staff/students </w:t>
            </w:r>
          </w:p>
          <w:p w:rsidR="00670EB0" w:rsidRDefault="00670EB0" w:rsidP="00670EB0">
            <w:pPr>
              <w:rPr>
                <w:rFonts w:ascii="Verdana" w:hAnsi="Verdana"/>
                <w:sz w:val="20"/>
                <w:szCs w:val="20"/>
              </w:rPr>
            </w:pPr>
            <w:r>
              <w:rPr>
                <w:rFonts w:ascii="Verdana" w:hAnsi="Verdana"/>
                <w:sz w:val="20"/>
                <w:szCs w:val="20"/>
              </w:rPr>
              <w:t>All members of the school</w:t>
            </w:r>
            <w:r w:rsidRPr="00860DD6">
              <w:rPr>
                <w:rFonts w:ascii="Verdana" w:hAnsi="Verdana"/>
                <w:sz w:val="20"/>
                <w:szCs w:val="20"/>
              </w:rPr>
              <w:t xml:space="preserve"> community (staff, student, parent</w:t>
            </w:r>
            <w:r>
              <w:rPr>
                <w:rFonts w:ascii="Verdana" w:hAnsi="Verdana"/>
                <w:sz w:val="20"/>
                <w:szCs w:val="20"/>
              </w:rPr>
              <w:t>/carer</w:t>
            </w:r>
            <w:r w:rsidRPr="00860DD6">
              <w:rPr>
                <w:rFonts w:ascii="Verdana" w:hAnsi="Verdana"/>
                <w:sz w:val="20"/>
                <w:szCs w:val="20"/>
              </w:rPr>
              <w:t xml:space="preserve">, Governor, visitor) are instructed </w:t>
            </w:r>
            <w:r>
              <w:rPr>
                <w:rFonts w:ascii="Verdana" w:hAnsi="Verdana"/>
                <w:sz w:val="20"/>
                <w:szCs w:val="20"/>
              </w:rPr>
              <w:t>not to come into school</w:t>
            </w:r>
            <w:r w:rsidRPr="00860DD6">
              <w:rPr>
                <w:rFonts w:ascii="Verdana" w:hAnsi="Verdana"/>
                <w:sz w:val="20"/>
                <w:szCs w:val="20"/>
              </w:rPr>
              <w:t xml:space="preserve"> if they are displaying any of the above symptoms. </w:t>
            </w:r>
          </w:p>
          <w:p w:rsidR="00670EB0" w:rsidRPr="00860DD6" w:rsidRDefault="00670EB0" w:rsidP="00670EB0">
            <w:pPr>
              <w:rPr>
                <w:rFonts w:ascii="Verdana" w:hAnsi="Verdana"/>
                <w:b/>
                <w:sz w:val="20"/>
                <w:szCs w:val="20"/>
              </w:rPr>
            </w:pPr>
            <w:r w:rsidRPr="00860DD6">
              <w:rPr>
                <w:rFonts w:ascii="Verdana" w:hAnsi="Verdana"/>
                <w:b/>
                <w:sz w:val="20"/>
                <w:szCs w:val="20"/>
              </w:rPr>
              <w:t xml:space="preserve">Masks/face coverings </w:t>
            </w:r>
          </w:p>
          <w:p w:rsidR="00670EB0" w:rsidRDefault="00670EB0" w:rsidP="00670EB0">
            <w:pPr>
              <w:rPr>
                <w:rFonts w:ascii="Verdana" w:hAnsi="Verdana"/>
                <w:sz w:val="20"/>
                <w:szCs w:val="20"/>
              </w:rPr>
            </w:pPr>
            <w:r>
              <w:rPr>
                <w:rFonts w:ascii="Verdana" w:hAnsi="Verdana"/>
                <w:sz w:val="20"/>
                <w:szCs w:val="20"/>
              </w:rPr>
              <w:t>All members of the school</w:t>
            </w:r>
            <w:r w:rsidRPr="00860DD6">
              <w:rPr>
                <w:rFonts w:ascii="Verdana" w:hAnsi="Verdana"/>
                <w:sz w:val="20"/>
                <w:szCs w:val="20"/>
              </w:rPr>
              <w:t xml:space="preserve"> community will be asked to carry their own face covering on them, for immediate use should the need arise. </w:t>
            </w:r>
          </w:p>
          <w:p w:rsidR="00670EB0" w:rsidRPr="00860DD6" w:rsidRDefault="00670EB0" w:rsidP="00670EB0">
            <w:pPr>
              <w:rPr>
                <w:rFonts w:ascii="Verdana" w:hAnsi="Verdana"/>
                <w:b/>
                <w:sz w:val="20"/>
                <w:szCs w:val="20"/>
              </w:rPr>
            </w:pPr>
            <w:r w:rsidRPr="00860DD6">
              <w:rPr>
                <w:rFonts w:ascii="Verdana" w:hAnsi="Verdana"/>
                <w:b/>
                <w:sz w:val="20"/>
                <w:szCs w:val="20"/>
              </w:rPr>
              <w:t xml:space="preserve">Staff </w:t>
            </w:r>
          </w:p>
          <w:p w:rsidR="00670EB0" w:rsidRDefault="00670EB0" w:rsidP="00670EB0">
            <w:pPr>
              <w:rPr>
                <w:rFonts w:ascii="Verdana" w:hAnsi="Verdana"/>
                <w:sz w:val="20"/>
                <w:szCs w:val="20"/>
              </w:rPr>
            </w:pPr>
            <w:r w:rsidRPr="00860DD6">
              <w:rPr>
                <w:rFonts w:ascii="Verdana" w:hAnsi="Verdana"/>
                <w:sz w:val="20"/>
                <w:szCs w:val="20"/>
              </w:rPr>
              <w:t>Staff displaying any Covid symp</w:t>
            </w:r>
            <w:r>
              <w:rPr>
                <w:rFonts w:ascii="Verdana" w:hAnsi="Verdana"/>
                <w:sz w:val="20"/>
                <w:szCs w:val="20"/>
              </w:rPr>
              <w:t>tom(s) should follow the School</w:t>
            </w:r>
            <w:r w:rsidRPr="00860DD6">
              <w:rPr>
                <w:rFonts w:ascii="Verdana" w:hAnsi="Verdana"/>
                <w:sz w:val="20"/>
                <w:szCs w:val="20"/>
              </w:rPr>
              <w:t>’s usual staff absence reporting procedure an</w:t>
            </w:r>
            <w:r>
              <w:rPr>
                <w:rFonts w:ascii="Verdana" w:hAnsi="Verdana"/>
                <w:sz w:val="20"/>
                <w:szCs w:val="20"/>
              </w:rPr>
              <w:t>d furthermore inform the Schools</w:t>
            </w:r>
            <w:r w:rsidRPr="00860DD6">
              <w:rPr>
                <w:rFonts w:ascii="Verdana" w:hAnsi="Verdana"/>
                <w:sz w:val="20"/>
                <w:szCs w:val="20"/>
              </w:rPr>
              <w:t>’s Covid reporting</w:t>
            </w:r>
            <w:r>
              <w:rPr>
                <w:rFonts w:ascii="Verdana" w:hAnsi="Verdana"/>
                <w:sz w:val="20"/>
                <w:szCs w:val="20"/>
              </w:rPr>
              <w:t xml:space="preserve"> Point of Contact (Abi Cranson</w:t>
            </w:r>
            <w:r w:rsidRPr="00860DD6">
              <w:rPr>
                <w:rFonts w:ascii="Verdana" w:hAnsi="Verdana"/>
                <w:sz w:val="20"/>
                <w:szCs w:val="20"/>
              </w:rPr>
              <w:t>), of the exact reason for a Covid-related absence (eg whether they themselves are symptomatic or need to self-isolate due to contact with a confirmed case) and giving the date of onset of any symptoms and/or expected end date of self</w:t>
            </w:r>
            <w:r>
              <w:rPr>
                <w:rFonts w:ascii="Verdana" w:hAnsi="Verdana"/>
                <w:sz w:val="20"/>
                <w:szCs w:val="20"/>
              </w:rPr>
              <w:t>-</w:t>
            </w:r>
            <w:r w:rsidRPr="00860DD6">
              <w:rPr>
                <w:rFonts w:ascii="Verdana" w:hAnsi="Verdana"/>
                <w:sz w:val="20"/>
                <w:szCs w:val="20"/>
              </w:rPr>
              <w:t xml:space="preserve">isolation. </w:t>
            </w:r>
          </w:p>
          <w:p w:rsidR="00670EB0" w:rsidRDefault="00670EB0" w:rsidP="00670EB0">
            <w:pPr>
              <w:rPr>
                <w:rFonts w:ascii="Verdana" w:hAnsi="Verdana"/>
                <w:sz w:val="20"/>
                <w:szCs w:val="20"/>
              </w:rPr>
            </w:pPr>
            <w:r w:rsidRPr="00860DD6">
              <w:rPr>
                <w:rFonts w:ascii="Verdana" w:hAnsi="Verdana"/>
                <w:sz w:val="20"/>
                <w:szCs w:val="20"/>
              </w:rPr>
              <w:t>If a member of staff becomes unwell with Covid symptoms whilst onsite, they must stay in their location, don their facemask immediately and advise their line manager (ideally by phone/email or, if in person, whilst maintaining a 2m distance). In order to limit the chance of transmissi</w:t>
            </w:r>
            <w:r>
              <w:rPr>
                <w:rFonts w:ascii="Verdana" w:hAnsi="Verdana"/>
                <w:sz w:val="20"/>
                <w:szCs w:val="20"/>
              </w:rPr>
              <w:t>on, staff should not go to the Medical Room</w:t>
            </w:r>
            <w:r w:rsidRPr="00860DD6">
              <w:rPr>
                <w:rFonts w:ascii="Verdana" w:hAnsi="Verdana"/>
                <w:sz w:val="20"/>
                <w:szCs w:val="20"/>
              </w:rPr>
              <w:t xml:space="preserve"> but follow Government Guidance independently and without delay; </w:t>
            </w:r>
            <w:hyperlink r:id="rId10" w:history="1">
              <w:r w:rsidRPr="00356945">
                <w:rPr>
                  <w:rStyle w:val="Hyperlink"/>
                  <w:rFonts w:ascii="Verdana" w:hAnsi="Verdana"/>
                  <w:sz w:val="20"/>
                  <w:szCs w:val="20"/>
                </w:rPr>
                <w:t>https://www.nhs.uk/conditions/coronavirus-covid-19/symptoms/</w:t>
              </w:r>
            </w:hyperlink>
            <w:r>
              <w:rPr>
                <w:rFonts w:ascii="Verdana" w:hAnsi="Verdana"/>
                <w:sz w:val="20"/>
                <w:szCs w:val="20"/>
              </w:rPr>
              <w:t xml:space="preserve"> </w:t>
            </w:r>
            <w:r w:rsidRPr="00860DD6">
              <w:rPr>
                <w:rFonts w:ascii="Verdana" w:hAnsi="Verdana"/>
                <w:sz w:val="20"/>
                <w:szCs w:val="20"/>
              </w:rPr>
              <w:t xml:space="preserve"> , going directly home, without</w:t>
            </w:r>
            <w:r>
              <w:rPr>
                <w:rFonts w:ascii="Verdana" w:hAnsi="Verdana"/>
                <w:sz w:val="20"/>
                <w:szCs w:val="20"/>
              </w:rPr>
              <w:t xml:space="preserve"> diverting through other school</w:t>
            </w:r>
            <w:r w:rsidRPr="00860DD6">
              <w:rPr>
                <w:rFonts w:ascii="Verdana" w:hAnsi="Verdana"/>
                <w:sz w:val="20"/>
                <w:szCs w:val="20"/>
              </w:rPr>
              <w:t xml:space="preserve"> areas en ro</w:t>
            </w:r>
            <w:r>
              <w:rPr>
                <w:rFonts w:ascii="Verdana" w:hAnsi="Verdana"/>
                <w:sz w:val="20"/>
                <w:szCs w:val="20"/>
              </w:rPr>
              <w:t xml:space="preserve">ute. </w:t>
            </w:r>
          </w:p>
          <w:p w:rsidR="00670EB0" w:rsidRPr="00A501D9" w:rsidRDefault="00670EB0" w:rsidP="00670EB0">
            <w:pPr>
              <w:rPr>
                <w:rFonts w:ascii="Verdana" w:hAnsi="Verdana"/>
                <w:b/>
                <w:sz w:val="20"/>
                <w:szCs w:val="20"/>
              </w:rPr>
            </w:pPr>
            <w:r w:rsidRPr="00A501D9">
              <w:rPr>
                <w:rFonts w:ascii="Verdana" w:hAnsi="Verdana"/>
                <w:b/>
                <w:sz w:val="20"/>
                <w:szCs w:val="20"/>
              </w:rPr>
              <w:t xml:space="preserve">Staff awareness </w:t>
            </w:r>
          </w:p>
          <w:p w:rsidR="00670EB0" w:rsidRDefault="00670EB0" w:rsidP="00670EB0">
            <w:pPr>
              <w:rPr>
                <w:rFonts w:ascii="Verdana" w:hAnsi="Verdana"/>
                <w:sz w:val="20"/>
                <w:szCs w:val="20"/>
              </w:rPr>
            </w:pPr>
            <w:r>
              <w:rPr>
                <w:rFonts w:ascii="Verdana" w:hAnsi="Verdana"/>
                <w:sz w:val="20"/>
                <w:szCs w:val="20"/>
              </w:rPr>
              <w:t>The school</w:t>
            </w:r>
            <w:r w:rsidRPr="00860DD6">
              <w:rPr>
                <w:rFonts w:ascii="Verdana" w:hAnsi="Verdana"/>
                <w:sz w:val="20"/>
                <w:szCs w:val="20"/>
              </w:rPr>
              <w:t xml:space="preserve"> will keep staff up-to-date on national guidance Covid-19 along with the prevalence of infec</w:t>
            </w:r>
            <w:r>
              <w:rPr>
                <w:rFonts w:ascii="Verdana" w:hAnsi="Verdana"/>
                <w:sz w:val="20"/>
                <w:szCs w:val="20"/>
              </w:rPr>
              <w:t>tion across the school</w:t>
            </w:r>
            <w:r w:rsidRPr="00860DD6">
              <w:rPr>
                <w:rFonts w:ascii="Verdana" w:hAnsi="Verdana"/>
                <w:sz w:val="20"/>
                <w:szCs w:val="20"/>
              </w:rPr>
              <w:t>. Staff will be notified individually where we are aware of a confirmed case with whom staff may have come into close contact.</w:t>
            </w:r>
          </w:p>
          <w:p w:rsidR="00670EB0" w:rsidRPr="00A501D9" w:rsidRDefault="00670EB0" w:rsidP="00670EB0">
            <w:pPr>
              <w:rPr>
                <w:rFonts w:ascii="Verdana" w:hAnsi="Verdana"/>
                <w:b/>
                <w:sz w:val="20"/>
                <w:szCs w:val="20"/>
              </w:rPr>
            </w:pPr>
            <w:r w:rsidRPr="00A501D9">
              <w:rPr>
                <w:rFonts w:ascii="Verdana" w:hAnsi="Verdana"/>
                <w:b/>
                <w:sz w:val="20"/>
                <w:szCs w:val="20"/>
              </w:rPr>
              <w:t>Students</w:t>
            </w:r>
          </w:p>
          <w:p w:rsidR="00670EB0" w:rsidRDefault="00670EB0" w:rsidP="00670EB0">
            <w:pPr>
              <w:rPr>
                <w:rFonts w:ascii="Verdana" w:hAnsi="Verdana"/>
                <w:sz w:val="20"/>
                <w:szCs w:val="20"/>
              </w:rPr>
            </w:pPr>
            <w:r w:rsidRPr="00045B9C">
              <w:rPr>
                <w:rFonts w:ascii="Verdana" w:hAnsi="Verdana"/>
                <w:sz w:val="20"/>
                <w:szCs w:val="20"/>
              </w:rPr>
              <w:t xml:space="preserve">If a student develops Covid symptoms whilst onsite, they should don their facemask and report immediately to their teacher. Who will support the pupil by following the school guidelines. </w:t>
            </w:r>
          </w:p>
          <w:p w:rsidR="00670EB0" w:rsidRDefault="00670EB0" w:rsidP="00670EB0">
            <w:pPr>
              <w:rPr>
                <w:rFonts w:ascii="Verdana" w:hAnsi="Verdana"/>
                <w:sz w:val="20"/>
                <w:szCs w:val="20"/>
              </w:rPr>
            </w:pPr>
            <w:r w:rsidRPr="00045B9C">
              <w:rPr>
                <w:rFonts w:ascii="Verdana" w:hAnsi="Verdana"/>
                <w:sz w:val="20"/>
                <w:szCs w:val="20"/>
              </w:rPr>
              <w:lastRenderedPageBreak/>
              <w:t>The area the student has just vacated must be appropriately cleaned with disinfection of floors, surfaces etc and any waste (eg tissues) appropriately disposed of without delay with staff using the appropriate PPE. The area should also be well-ventilated. The member of staff within that location must arrange this without delay either</w:t>
            </w:r>
            <w:r>
              <w:rPr>
                <w:rFonts w:ascii="Verdana" w:hAnsi="Verdana"/>
                <w:sz w:val="20"/>
                <w:szCs w:val="20"/>
              </w:rPr>
              <w:t xml:space="preserve"> through Robert Page or Abi Cranson. </w:t>
            </w:r>
          </w:p>
          <w:p w:rsidR="00670EB0" w:rsidRDefault="00670EB0" w:rsidP="00670EB0">
            <w:pPr>
              <w:rPr>
                <w:rFonts w:ascii="Verdana" w:hAnsi="Verdana"/>
                <w:sz w:val="20"/>
                <w:szCs w:val="20"/>
              </w:rPr>
            </w:pPr>
            <w:r w:rsidRPr="00045B9C">
              <w:rPr>
                <w:rFonts w:ascii="Verdana" w:hAnsi="Verdana"/>
                <w:sz w:val="20"/>
                <w:szCs w:val="20"/>
              </w:rPr>
              <w:t>Staff who have assisted a student with symptoms do not need to go home unless they go on to develop symptoms themselves. Staff must wash their hands thoroughly after they have had contact with anyone who is unwell in any way, irrespective of the nature of their symptoms.</w:t>
            </w:r>
          </w:p>
          <w:p w:rsidR="00670EB0" w:rsidRDefault="00670EB0" w:rsidP="00670EB0">
            <w:r>
              <w:object w:dxaOrig="1301" w:dyaOrig="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42.6pt" o:ole="">
                  <v:imagedata r:id="rId11" o:title=""/>
                </v:shape>
                <o:OLEObject Type="Embed" ProgID="Package" ShapeID="_x0000_i1025" DrawAspect="Icon" ObjectID="_1666187032" r:id="rId12"/>
              </w:object>
            </w:r>
          </w:p>
          <w:p w:rsidR="00670EB0" w:rsidRDefault="00670EB0" w:rsidP="00670EB0">
            <w:pPr>
              <w:spacing w:after="0"/>
              <w:rPr>
                <w:rFonts w:ascii="Verdana" w:hAnsi="Verdana"/>
                <w:sz w:val="20"/>
                <w:szCs w:val="20"/>
              </w:rPr>
            </w:pPr>
            <w:r w:rsidRPr="00045B9C">
              <w:rPr>
                <w:rFonts w:ascii="Verdana" w:hAnsi="Verdana"/>
                <w:b/>
                <w:sz w:val="20"/>
                <w:szCs w:val="20"/>
              </w:rPr>
              <w:t>Cleaning of areas where suspected or confirmed cases of Covid-19 have been isolating</w:t>
            </w:r>
            <w:r w:rsidRPr="00045B9C">
              <w:rPr>
                <w:rFonts w:ascii="Verdana" w:hAnsi="Verdana"/>
                <w:sz w:val="20"/>
                <w:szCs w:val="20"/>
              </w:rPr>
              <w:t xml:space="preserve"> </w:t>
            </w:r>
          </w:p>
          <w:p w:rsidR="00670EB0" w:rsidRDefault="00670EB0" w:rsidP="00670EB0">
            <w:pPr>
              <w:spacing w:after="0"/>
              <w:rPr>
                <w:rFonts w:ascii="Verdana" w:hAnsi="Verdana"/>
                <w:sz w:val="20"/>
                <w:szCs w:val="20"/>
              </w:rPr>
            </w:pPr>
            <w:r w:rsidRPr="00045B9C">
              <w:rPr>
                <w:rFonts w:ascii="Verdana" w:hAnsi="Verdana"/>
                <w:sz w:val="20"/>
                <w:szCs w:val="20"/>
              </w:rPr>
              <w:t>• S</w:t>
            </w:r>
            <w:r>
              <w:rPr>
                <w:rFonts w:ascii="Verdana" w:hAnsi="Verdana"/>
                <w:sz w:val="20"/>
                <w:szCs w:val="20"/>
              </w:rPr>
              <w:t>taff to advise Robert Page</w:t>
            </w:r>
            <w:r w:rsidRPr="00045B9C">
              <w:rPr>
                <w:rFonts w:ascii="Verdana" w:hAnsi="Verdana"/>
                <w:sz w:val="20"/>
                <w:szCs w:val="20"/>
              </w:rPr>
              <w:t xml:space="preserve"> of areas where suspected or confirmed Covid-positive students have spent more than 15 minutes in the past 24 hours </w:t>
            </w:r>
          </w:p>
          <w:p w:rsidR="00670EB0" w:rsidRDefault="00670EB0" w:rsidP="00670EB0">
            <w:pPr>
              <w:spacing w:after="0"/>
              <w:rPr>
                <w:rFonts w:ascii="Verdana" w:hAnsi="Verdana"/>
                <w:sz w:val="20"/>
                <w:szCs w:val="20"/>
              </w:rPr>
            </w:pPr>
            <w:r w:rsidRPr="00045B9C">
              <w:rPr>
                <w:rFonts w:ascii="Verdana" w:hAnsi="Verdana"/>
                <w:sz w:val="20"/>
                <w:szCs w:val="20"/>
              </w:rPr>
              <w:t>•</w:t>
            </w:r>
            <w:r>
              <w:rPr>
                <w:rFonts w:ascii="Verdana" w:hAnsi="Verdana"/>
                <w:sz w:val="20"/>
                <w:szCs w:val="20"/>
              </w:rPr>
              <w:t xml:space="preserve"> Cleaners to pay heed to areas/rooms</w:t>
            </w:r>
            <w:r w:rsidRPr="00045B9C">
              <w:rPr>
                <w:rFonts w:ascii="Verdana" w:hAnsi="Verdana"/>
                <w:sz w:val="20"/>
                <w:szCs w:val="20"/>
              </w:rPr>
              <w:t xml:space="preserve"> and take appropriate action in terms of PPE and required cleaning regime </w:t>
            </w:r>
          </w:p>
          <w:p w:rsidR="00670EB0" w:rsidRDefault="00670EB0" w:rsidP="00670EB0">
            <w:pPr>
              <w:spacing w:after="0"/>
              <w:rPr>
                <w:rFonts w:ascii="Verdana" w:hAnsi="Verdana"/>
                <w:sz w:val="20"/>
                <w:szCs w:val="20"/>
              </w:rPr>
            </w:pPr>
            <w:r w:rsidRPr="00045B9C">
              <w:rPr>
                <w:rFonts w:ascii="Verdana" w:hAnsi="Verdana"/>
                <w:sz w:val="20"/>
                <w:szCs w:val="20"/>
              </w:rPr>
              <w:t xml:space="preserve">• Cleaners will follow Government guidance (see above) in their cleaning of these areas, paying particular attention to the cleaning of hard surfaces such as desk, computers, keyboards, key pads, phones etc. </w:t>
            </w:r>
          </w:p>
          <w:p w:rsidR="00670EB0" w:rsidRDefault="00670EB0" w:rsidP="00670EB0">
            <w:pPr>
              <w:spacing w:after="0"/>
              <w:rPr>
                <w:rFonts w:ascii="Verdana" w:hAnsi="Verdana"/>
                <w:sz w:val="20"/>
                <w:szCs w:val="20"/>
              </w:rPr>
            </w:pPr>
            <w:r w:rsidRPr="00045B9C">
              <w:rPr>
                <w:rFonts w:ascii="Verdana" w:hAnsi="Verdana"/>
                <w:sz w:val="20"/>
                <w:szCs w:val="20"/>
              </w:rPr>
              <w:t xml:space="preserve">• Waste bins to be emptied at least daily (see below) </w:t>
            </w:r>
          </w:p>
          <w:p w:rsidR="00670EB0" w:rsidRDefault="00670EB0" w:rsidP="00670EB0">
            <w:pPr>
              <w:spacing w:after="0"/>
              <w:rPr>
                <w:rFonts w:ascii="Verdana" w:hAnsi="Verdana"/>
                <w:sz w:val="20"/>
                <w:szCs w:val="20"/>
              </w:rPr>
            </w:pPr>
            <w:r w:rsidRPr="00045B9C">
              <w:rPr>
                <w:rFonts w:ascii="Verdana" w:hAnsi="Verdana"/>
                <w:sz w:val="20"/>
                <w:szCs w:val="20"/>
              </w:rPr>
              <w:t xml:space="preserve">• Spillages of bodily fluids (eg sputum and nasal discharge) should be cleaned up immediately with staff using the appropriate PPE and disposed of in line with waste guidance </w:t>
            </w:r>
          </w:p>
          <w:p w:rsidR="00670EB0" w:rsidRDefault="00670EB0" w:rsidP="00670EB0">
            <w:pPr>
              <w:spacing w:after="0"/>
              <w:rPr>
                <w:rFonts w:ascii="Verdana" w:hAnsi="Verdana"/>
                <w:sz w:val="20"/>
                <w:szCs w:val="20"/>
              </w:rPr>
            </w:pPr>
            <w:r w:rsidRPr="00045B9C">
              <w:rPr>
                <w:rFonts w:ascii="Verdana" w:hAnsi="Verdana"/>
                <w:sz w:val="20"/>
                <w:szCs w:val="20"/>
              </w:rPr>
              <w:t>• Appropriate cleanin</w:t>
            </w:r>
            <w:r>
              <w:rPr>
                <w:rFonts w:ascii="Verdana" w:hAnsi="Verdana"/>
                <w:sz w:val="20"/>
                <w:szCs w:val="20"/>
              </w:rPr>
              <w:t>g materials will be provided</w:t>
            </w:r>
            <w:r w:rsidRPr="00045B9C">
              <w:rPr>
                <w:rFonts w:ascii="Verdana" w:hAnsi="Verdana"/>
                <w:sz w:val="20"/>
                <w:szCs w:val="20"/>
              </w:rPr>
              <w:t xml:space="preserve"> to allow staff to regularly clean areas/objects of high use (such as doo</w:t>
            </w:r>
            <w:r>
              <w:rPr>
                <w:rFonts w:ascii="Verdana" w:hAnsi="Verdana"/>
                <w:sz w:val="20"/>
                <w:szCs w:val="20"/>
              </w:rPr>
              <w:t>r handles and door fob pads</w:t>
            </w:r>
            <w:r w:rsidRPr="00045B9C">
              <w:rPr>
                <w:rFonts w:ascii="Verdana" w:hAnsi="Verdana"/>
                <w:sz w:val="20"/>
                <w:szCs w:val="20"/>
              </w:rPr>
              <w:t xml:space="preserve">) to augment regular cleaning routines </w:t>
            </w:r>
          </w:p>
          <w:p w:rsidR="00670EB0" w:rsidRDefault="00670EB0" w:rsidP="00670EB0">
            <w:pPr>
              <w:spacing w:after="0"/>
              <w:rPr>
                <w:rFonts w:ascii="Verdana" w:hAnsi="Verdana"/>
                <w:sz w:val="20"/>
                <w:szCs w:val="20"/>
              </w:rPr>
            </w:pPr>
            <w:r w:rsidRPr="00045B9C">
              <w:rPr>
                <w:rFonts w:ascii="Verdana" w:hAnsi="Verdana"/>
                <w:sz w:val="20"/>
                <w:szCs w:val="20"/>
              </w:rPr>
              <w:t>• Where possible, all rooms to be aired daily (windows to be left open in bedrooms whilst unoccupied)</w:t>
            </w:r>
          </w:p>
          <w:p w:rsidR="00670EB0" w:rsidRDefault="00670EB0" w:rsidP="00670EB0">
            <w:pPr>
              <w:spacing w:after="0"/>
              <w:rPr>
                <w:rFonts w:ascii="Verdana" w:hAnsi="Verdana"/>
                <w:sz w:val="20"/>
                <w:szCs w:val="20"/>
              </w:rPr>
            </w:pPr>
          </w:p>
          <w:p w:rsidR="00670EB0" w:rsidRPr="00670EB0" w:rsidRDefault="00670EB0" w:rsidP="00670EB0">
            <w:pPr>
              <w:spacing w:after="0"/>
              <w:rPr>
                <w:rFonts w:ascii="Verdana" w:hAnsi="Verdana"/>
                <w:b/>
                <w:sz w:val="20"/>
                <w:szCs w:val="20"/>
              </w:rPr>
            </w:pPr>
            <w:r w:rsidRPr="00670EB0">
              <w:rPr>
                <w:rFonts w:ascii="Verdana" w:hAnsi="Verdana"/>
                <w:b/>
                <w:sz w:val="20"/>
                <w:szCs w:val="20"/>
              </w:rPr>
              <w:t xml:space="preserve">PPE </w:t>
            </w:r>
          </w:p>
          <w:p w:rsidR="00670EB0" w:rsidRDefault="00670EB0" w:rsidP="00670EB0">
            <w:pPr>
              <w:spacing w:after="0"/>
              <w:rPr>
                <w:rFonts w:ascii="Verdana" w:hAnsi="Verdana"/>
                <w:sz w:val="20"/>
                <w:szCs w:val="20"/>
              </w:rPr>
            </w:pPr>
            <w:r>
              <w:rPr>
                <w:rFonts w:ascii="Verdana" w:hAnsi="Verdana"/>
                <w:sz w:val="20"/>
                <w:szCs w:val="20"/>
              </w:rPr>
              <w:t>Although the school</w:t>
            </w:r>
            <w:r w:rsidRPr="004E26ED">
              <w:rPr>
                <w:rFonts w:ascii="Verdana" w:hAnsi="Verdana"/>
                <w:sz w:val="20"/>
                <w:szCs w:val="20"/>
              </w:rPr>
              <w:t xml:space="preserve"> encourages everyone to wear face masks Government guidance suggests that the majority of school staff will not require PPE beyond what they would normally require for their work role, even if they are not always able to maintain a distance of 2 metres from others. PPE is therefore required in only a limited number of situations; </w:t>
            </w:r>
          </w:p>
          <w:p w:rsidR="00670EB0" w:rsidRDefault="00670EB0" w:rsidP="00670EB0">
            <w:pPr>
              <w:spacing w:after="0"/>
              <w:ind w:left="720"/>
              <w:rPr>
                <w:rFonts w:ascii="Verdana" w:hAnsi="Verdana"/>
                <w:sz w:val="20"/>
                <w:szCs w:val="20"/>
              </w:rPr>
            </w:pPr>
            <w:r w:rsidRPr="004E26ED">
              <w:rPr>
                <w:rFonts w:ascii="Verdana" w:hAnsi="Verdana"/>
                <w:sz w:val="20"/>
                <w:szCs w:val="20"/>
              </w:rPr>
              <w:lastRenderedPageBreak/>
              <w:t>• If a student becomes unwell with sympt</w:t>
            </w:r>
            <w:r>
              <w:rPr>
                <w:rFonts w:ascii="Verdana" w:hAnsi="Verdana"/>
                <w:sz w:val="20"/>
                <w:szCs w:val="20"/>
              </w:rPr>
              <w:t>oms of Covid-19 while in school</w:t>
            </w:r>
            <w:r w:rsidRPr="004E26ED">
              <w:rPr>
                <w:rFonts w:ascii="Verdana" w:hAnsi="Verdana"/>
                <w:sz w:val="20"/>
                <w:szCs w:val="20"/>
              </w:rPr>
              <w:t xml:space="preserve">, needing direct personal care until they can return home, in which case;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 A facemask should be worn by the affected student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 A facemask should be worn by the </w:t>
            </w:r>
            <w:r w:rsidR="001260AE">
              <w:rPr>
                <w:rFonts w:ascii="Verdana" w:hAnsi="Verdana"/>
                <w:sz w:val="20"/>
                <w:szCs w:val="20"/>
              </w:rPr>
              <w:t xml:space="preserve">staff in communal areas and any </w:t>
            </w:r>
            <w:r w:rsidRPr="004E26ED">
              <w:rPr>
                <w:rFonts w:ascii="Verdana" w:hAnsi="Verdana"/>
                <w:sz w:val="20"/>
                <w:szCs w:val="20"/>
              </w:rPr>
              <w:t>supervising staff member if a distance of 2 metres cannot be maintained</w:t>
            </w:r>
            <w:r w:rsidR="001260AE">
              <w:rPr>
                <w:rFonts w:ascii="Verdana" w:hAnsi="Verdana"/>
                <w:sz w:val="20"/>
                <w:szCs w:val="20"/>
              </w:rPr>
              <w:t xml:space="preserve">. </w:t>
            </w:r>
            <w:r w:rsidRPr="004E26ED">
              <w:rPr>
                <w:rFonts w:ascii="Verdana" w:hAnsi="Verdana"/>
                <w:sz w:val="20"/>
                <w:szCs w:val="20"/>
              </w:rPr>
              <w:t xml:space="preserve">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 If prolonged, close contact (either &gt;15 minutes within 2 metres or &gt; 1 minute within 1 metre) with the symptomatic student is necessary, or direct contact with a confirmed case, then a facemask, gloves and apron should be donned by the staff member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 Where there is a risk of the staff member coming into contact with the respiratory secretions of the symptomatic student (ie from coughing, spitting or vomiting), then full PPE PLUS eye protection should also be worn.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 Staff needing to wear PPE must follow the correct procedure for donning/doffing Public Health England – Putting on and removing PPE </w:t>
            </w:r>
            <w:hyperlink r:id="rId13" w:history="1">
              <w:r w:rsidRPr="00356945">
                <w:rPr>
                  <w:rStyle w:val="Hyperlink"/>
                  <w:rFonts w:ascii="Verdana" w:hAnsi="Verdana"/>
                  <w:sz w:val="20"/>
                  <w:szCs w:val="20"/>
                </w:rPr>
                <w:t>https://www.youtube.com/watch?v=-GncQ_ed-9w&amp;feature=youtu.be</w:t>
              </w:r>
            </w:hyperlink>
            <w:r>
              <w:rPr>
                <w:rFonts w:ascii="Verdana" w:hAnsi="Verdana"/>
                <w:sz w:val="20"/>
                <w:szCs w:val="20"/>
              </w:rPr>
              <w:t xml:space="preserve"> </w:t>
            </w:r>
            <w:r w:rsidRPr="004E26ED">
              <w:rPr>
                <w:rFonts w:ascii="Verdana" w:hAnsi="Verdana"/>
                <w:sz w:val="20"/>
                <w:szCs w:val="20"/>
              </w:rPr>
              <w:t xml:space="preserve"> </w:t>
            </w:r>
          </w:p>
          <w:p w:rsidR="00670EB0" w:rsidRDefault="00670EB0" w:rsidP="00670EB0">
            <w:pPr>
              <w:spacing w:after="0"/>
              <w:rPr>
                <w:rFonts w:ascii="Verdana" w:hAnsi="Verdana"/>
                <w:sz w:val="20"/>
                <w:szCs w:val="20"/>
              </w:rPr>
            </w:pPr>
          </w:p>
          <w:p w:rsidR="00670EB0" w:rsidRDefault="00670EB0" w:rsidP="00670EB0">
            <w:pPr>
              <w:spacing w:after="0"/>
              <w:rPr>
                <w:rFonts w:ascii="Verdana" w:hAnsi="Verdana"/>
                <w:sz w:val="20"/>
                <w:szCs w:val="20"/>
              </w:rPr>
            </w:pPr>
            <w:r w:rsidRPr="004E26ED">
              <w:rPr>
                <w:rFonts w:ascii="Verdana" w:hAnsi="Verdana"/>
                <w:sz w:val="20"/>
                <w:szCs w:val="20"/>
              </w:rPr>
              <w:t xml:space="preserve">Supplies of PPE Will be located </w:t>
            </w:r>
            <w:r>
              <w:rPr>
                <w:rFonts w:ascii="Verdana" w:hAnsi="Verdana"/>
                <w:sz w:val="20"/>
                <w:szCs w:val="20"/>
              </w:rPr>
              <w:t>in the medical room.</w:t>
            </w:r>
            <w:r w:rsidRPr="004E26ED">
              <w:rPr>
                <w:rFonts w:ascii="Verdana" w:hAnsi="Verdana"/>
                <w:sz w:val="20"/>
                <w:szCs w:val="20"/>
              </w:rPr>
              <w:t xml:space="preserve"> </w:t>
            </w:r>
          </w:p>
          <w:p w:rsidR="00670EB0" w:rsidRPr="004E26ED" w:rsidRDefault="00670EB0" w:rsidP="00670EB0">
            <w:pPr>
              <w:spacing w:after="0"/>
              <w:rPr>
                <w:rFonts w:ascii="Verdana" w:hAnsi="Verdana"/>
                <w:b/>
                <w:sz w:val="20"/>
                <w:szCs w:val="20"/>
              </w:rPr>
            </w:pPr>
            <w:r w:rsidRPr="004E26ED">
              <w:rPr>
                <w:rFonts w:ascii="Verdana" w:hAnsi="Verdana"/>
                <w:b/>
                <w:sz w:val="20"/>
                <w:szCs w:val="20"/>
              </w:rPr>
              <w:t>Personal Hygiene</w:t>
            </w:r>
          </w:p>
          <w:p w:rsidR="00670EB0" w:rsidRDefault="00670EB0" w:rsidP="00670EB0">
            <w:pPr>
              <w:spacing w:after="0"/>
              <w:rPr>
                <w:rFonts w:ascii="Verdana" w:hAnsi="Verdana"/>
                <w:sz w:val="20"/>
                <w:szCs w:val="20"/>
              </w:rPr>
            </w:pPr>
          </w:p>
          <w:p w:rsidR="00670EB0" w:rsidRDefault="00670EB0" w:rsidP="00670EB0">
            <w:pPr>
              <w:spacing w:after="0"/>
              <w:rPr>
                <w:rFonts w:ascii="Verdana" w:hAnsi="Verdana"/>
                <w:sz w:val="20"/>
                <w:szCs w:val="20"/>
              </w:rPr>
            </w:pPr>
            <w:r w:rsidRPr="004E26ED">
              <w:rPr>
                <w:rFonts w:ascii="Verdana" w:hAnsi="Verdana"/>
                <w:sz w:val="20"/>
                <w:szCs w:val="20"/>
              </w:rPr>
              <w:t xml:space="preserve">All staff and students must maintain good personal hygiene and will be educated on how to achieve this;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 Hand hygiene </w:t>
            </w:r>
          </w:p>
          <w:p w:rsidR="00670EB0" w:rsidRDefault="00670EB0" w:rsidP="00670EB0">
            <w:pPr>
              <w:spacing w:after="0"/>
              <w:ind w:left="720"/>
              <w:rPr>
                <w:rFonts w:ascii="Verdana" w:hAnsi="Verdana"/>
                <w:sz w:val="20"/>
                <w:szCs w:val="20"/>
              </w:rPr>
            </w:pPr>
            <w:r w:rsidRPr="004E26ED">
              <w:rPr>
                <w:rFonts w:ascii="Verdana" w:hAnsi="Verdana"/>
                <w:sz w:val="20"/>
                <w:szCs w:val="20"/>
              </w:rPr>
              <w:t>Frequent thorough handwashing with soap and water, remembering to dry hands thoroughly, ideally with paper towels. Hand hygiene is particularly important when hands are visibly dirty; after nose</w:t>
            </w:r>
            <w:r>
              <w:rPr>
                <w:rFonts w:ascii="Verdana" w:hAnsi="Verdana"/>
                <w:sz w:val="20"/>
                <w:szCs w:val="20"/>
              </w:rPr>
              <w:t xml:space="preserve"> </w:t>
            </w:r>
            <w:r w:rsidRPr="004E26ED">
              <w:rPr>
                <w:rFonts w:ascii="Verdana" w:hAnsi="Verdana"/>
                <w:sz w:val="20"/>
                <w:szCs w:val="20"/>
              </w:rPr>
              <w:t xml:space="preserve">blowing, coughing or sneezing into the hand; on arrival at school/work/home; after using the toilet; before and after eating or handling food; after touching surfaces used by more than one person (eg door handles, light switches, school equipment). </w:t>
            </w:r>
          </w:p>
          <w:p w:rsidR="00670EB0" w:rsidRDefault="00670EB0" w:rsidP="00670EB0">
            <w:pPr>
              <w:spacing w:after="0"/>
              <w:ind w:left="720"/>
              <w:rPr>
                <w:rFonts w:ascii="Verdana" w:hAnsi="Verdana"/>
                <w:sz w:val="20"/>
                <w:szCs w:val="20"/>
              </w:rPr>
            </w:pPr>
            <w:r w:rsidRPr="004E26ED">
              <w:rPr>
                <w:rFonts w:ascii="Verdana" w:hAnsi="Verdana"/>
                <w:sz w:val="20"/>
                <w:szCs w:val="20"/>
              </w:rPr>
              <w:t xml:space="preserve">Sanitising gel may be used to clean (only visibly clean) hands as an alternative, where soap and water are not available. NHS effective handwashing tutorial; </w:t>
            </w:r>
            <w:hyperlink r:id="rId14" w:history="1">
              <w:r w:rsidRPr="00356945">
                <w:rPr>
                  <w:rStyle w:val="Hyperlink"/>
                  <w:rFonts w:ascii="Verdana" w:hAnsi="Verdana"/>
                  <w:sz w:val="20"/>
                  <w:szCs w:val="20"/>
                </w:rPr>
                <w:t>https://www.youtube.com/watch?v=bQCP7waTRWU&amp;feature=youtu.be</w:t>
              </w:r>
            </w:hyperlink>
            <w:r>
              <w:rPr>
                <w:rFonts w:ascii="Verdana" w:hAnsi="Verdana"/>
                <w:sz w:val="20"/>
                <w:szCs w:val="20"/>
              </w:rPr>
              <w:t xml:space="preserve"> </w:t>
            </w:r>
          </w:p>
          <w:p w:rsidR="00670EB0" w:rsidRPr="001260AE" w:rsidRDefault="00670EB0" w:rsidP="00670EB0">
            <w:pPr>
              <w:spacing w:after="0"/>
              <w:ind w:left="720"/>
              <w:rPr>
                <w:rFonts w:ascii="Verdana" w:hAnsi="Verdana"/>
                <w:sz w:val="20"/>
                <w:szCs w:val="20"/>
              </w:rPr>
            </w:pPr>
            <w:r>
              <w:t xml:space="preserve">• </w:t>
            </w:r>
            <w:r w:rsidRPr="001260AE">
              <w:rPr>
                <w:rFonts w:ascii="Verdana" w:hAnsi="Verdana"/>
                <w:sz w:val="20"/>
                <w:szCs w:val="20"/>
              </w:rPr>
              <w:t xml:space="preserve">Respiratory Hygiene </w:t>
            </w:r>
          </w:p>
          <w:p w:rsidR="00670EB0" w:rsidRPr="001260AE" w:rsidRDefault="00670EB0" w:rsidP="00670EB0">
            <w:pPr>
              <w:spacing w:after="0"/>
              <w:ind w:left="720"/>
              <w:rPr>
                <w:rFonts w:ascii="Verdana" w:hAnsi="Verdana"/>
                <w:sz w:val="20"/>
                <w:szCs w:val="20"/>
              </w:rPr>
            </w:pPr>
            <w:r w:rsidRPr="001260AE">
              <w:rPr>
                <w:rFonts w:ascii="Verdana" w:hAnsi="Verdana"/>
                <w:sz w:val="20"/>
                <w:szCs w:val="20"/>
              </w:rPr>
              <w:t xml:space="preserve">Catch it, Bin it, Kill it; Coughing or sneezing should be into a tissue which is then disposed of immediately in a bin, with hands washed afterwards. Where no tissue is to hand, coughing/sneezing into the elbow crook is an acceptable alternative. </w:t>
            </w:r>
          </w:p>
          <w:p w:rsidR="00670EB0" w:rsidRPr="001260AE" w:rsidRDefault="00670EB0" w:rsidP="00670EB0">
            <w:pPr>
              <w:spacing w:after="0"/>
              <w:ind w:left="720"/>
              <w:rPr>
                <w:rFonts w:ascii="Verdana" w:hAnsi="Verdana"/>
                <w:sz w:val="20"/>
                <w:szCs w:val="20"/>
              </w:rPr>
            </w:pPr>
            <w:r w:rsidRPr="001260AE">
              <w:rPr>
                <w:rFonts w:ascii="Verdana" w:hAnsi="Verdana"/>
                <w:sz w:val="20"/>
                <w:szCs w:val="20"/>
              </w:rPr>
              <w:t>NHS Catch it, Bin it, Ki</w:t>
            </w:r>
            <w:bookmarkStart w:id="0" w:name="_GoBack"/>
            <w:bookmarkEnd w:id="0"/>
            <w:r w:rsidRPr="001260AE">
              <w:rPr>
                <w:rFonts w:ascii="Verdana" w:hAnsi="Verdana"/>
                <w:sz w:val="20"/>
                <w:szCs w:val="20"/>
              </w:rPr>
              <w:t xml:space="preserve">ll it video  </w:t>
            </w:r>
          </w:p>
          <w:p w:rsidR="00670EB0" w:rsidRPr="00AE06D6" w:rsidRDefault="00670EB0" w:rsidP="00670EB0">
            <w:pPr>
              <w:spacing w:after="0"/>
              <w:rPr>
                <w:rFonts w:ascii="Verdana" w:hAnsi="Verdana"/>
                <w:sz w:val="20"/>
                <w:szCs w:val="20"/>
              </w:rPr>
            </w:pPr>
            <w:r w:rsidRPr="00AE06D6">
              <w:rPr>
                <w:rFonts w:ascii="Verdana" w:hAnsi="Verdana"/>
                <w:sz w:val="20"/>
                <w:szCs w:val="20"/>
              </w:rPr>
              <w:t xml:space="preserve">DfE coronavirus helpline </w:t>
            </w:r>
          </w:p>
          <w:p w:rsidR="00670EB0" w:rsidRDefault="00670EB0" w:rsidP="00670EB0">
            <w:pPr>
              <w:spacing w:after="0"/>
              <w:rPr>
                <w:rFonts w:ascii="Verdana" w:hAnsi="Verdana"/>
                <w:sz w:val="20"/>
                <w:szCs w:val="20"/>
              </w:rPr>
            </w:pPr>
            <w:r w:rsidRPr="00AE06D6">
              <w:rPr>
                <w:rFonts w:ascii="Verdana" w:hAnsi="Verdana"/>
                <w:sz w:val="20"/>
                <w:szCs w:val="20"/>
              </w:rPr>
              <w:t xml:space="preserve">Email: </w:t>
            </w:r>
            <w:hyperlink r:id="rId15" w:history="1">
              <w:r w:rsidRPr="00AE06D6">
                <w:rPr>
                  <w:rStyle w:val="Hyperlink"/>
                  <w:rFonts w:ascii="Verdana" w:hAnsi="Verdana"/>
                  <w:sz w:val="20"/>
                  <w:szCs w:val="20"/>
                </w:rPr>
                <w:t>dfe.coronavirushelpline@education.gov.uk</w:t>
              </w:r>
            </w:hyperlink>
            <w:r w:rsidRPr="00AE06D6">
              <w:rPr>
                <w:rFonts w:ascii="Verdana" w:hAnsi="Verdana"/>
                <w:sz w:val="20"/>
                <w:szCs w:val="20"/>
              </w:rPr>
              <w:t xml:space="preserve">  Telephone: 0800 046 8687</w:t>
            </w:r>
          </w:p>
          <w:p w:rsidR="00670EB0" w:rsidRPr="00A501D9" w:rsidRDefault="00670EB0" w:rsidP="00670EB0">
            <w:pPr>
              <w:rPr>
                <w:rFonts w:ascii="Verdana" w:hAnsi="Verdana"/>
                <w:b/>
                <w:sz w:val="20"/>
                <w:szCs w:val="20"/>
              </w:rPr>
            </w:pPr>
            <w:r w:rsidRPr="00A501D9">
              <w:rPr>
                <w:rFonts w:ascii="Verdana" w:hAnsi="Verdana"/>
                <w:b/>
                <w:sz w:val="20"/>
                <w:szCs w:val="20"/>
              </w:rPr>
              <w:lastRenderedPageBreak/>
              <w:t xml:space="preserve">Relevant national guidance; </w:t>
            </w:r>
          </w:p>
          <w:p w:rsidR="00670EB0" w:rsidRPr="00BC748D" w:rsidRDefault="00670EB0" w:rsidP="00670EB0">
            <w:pPr>
              <w:rPr>
                <w:rFonts w:ascii="Verdana" w:hAnsi="Verdana"/>
                <w:b/>
                <w:sz w:val="20"/>
                <w:szCs w:val="20"/>
              </w:rPr>
            </w:pPr>
            <w:r w:rsidRPr="00BC748D">
              <w:rPr>
                <w:rFonts w:ascii="Verdana" w:hAnsi="Verdana"/>
                <w:b/>
                <w:sz w:val="20"/>
                <w:szCs w:val="20"/>
              </w:rPr>
              <w:t>Guidance for Full Opening: School Department for Education</w:t>
            </w:r>
          </w:p>
          <w:p w:rsidR="00670EB0" w:rsidRDefault="001260AE" w:rsidP="00670EB0">
            <w:pPr>
              <w:rPr>
                <w:rFonts w:ascii="Verdana" w:hAnsi="Verdana"/>
                <w:sz w:val="20"/>
                <w:szCs w:val="20"/>
              </w:rPr>
            </w:pPr>
            <w:hyperlink r:id="rId16" w:history="1">
              <w:r w:rsidR="00670EB0" w:rsidRPr="00BC748D">
                <w:rPr>
                  <w:rStyle w:val="Hyperlink"/>
                  <w:rFonts w:ascii="Verdana" w:hAnsi="Verdana"/>
                  <w:sz w:val="20"/>
                  <w:szCs w:val="20"/>
                </w:rPr>
                <w:t>https://www.gov.uk/government/publications/actions-for-schools-during-the-coronavirus-outbreak/guidance-for-full-opening-schools</w:t>
              </w:r>
            </w:hyperlink>
            <w:r w:rsidR="00670EB0" w:rsidRPr="00BC748D">
              <w:rPr>
                <w:rFonts w:ascii="Verdana" w:hAnsi="Verdana"/>
                <w:sz w:val="20"/>
                <w:szCs w:val="20"/>
              </w:rPr>
              <w:t xml:space="preserve"> </w:t>
            </w:r>
          </w:p>
          <w:p w:rsidR="00670EB0" w:rsidRPr="00670EB0" w:rsidRDefault="00670EB0" w:rsidP="00670EB0">
            <w:pPr>
              <w:rPr>
                <w:rFonts w:ascii="Verdana" w:hAnsi="Verdana"/>
                <w:b/>
                <w:bCs/>
                <w:sz w:val="20"/>
                <w:szCs w:val="20"/>
              </w:rPr>
            </w:pPr>
            <w:r w:rsidRPr="00670EB0">
              <w:rPr>
                <w:rFonts w:ascii="Verdana" w:hAnsi="Verdana"/>
                <w:b/>
                <w:bCs/>
                <w:sz w:val="20"/>
                <w:szCs w:val="20"/>
              </w:rPr>
              <w:t>Guidance for full opening: special schools and other specialist settings</w:t>
            </w:r>
          </w:p>
          <w:p w:rsidR="00670EB0" w:rsidRPr="00BC748D" w:rsidRDefault="001260AE" w:rsidP="00670EB0">
            <w:pPr>
              <w:rPr>
                <w:rFonts w:ascii="Verdana" w:hAnsi="Verdana"/>
                <w:sz w:val="20"/>
                <w:szCs w:val="20"/>
              </w:rPr>
            </w:pPr>
            <w:hyperlink r:id="rId17" w:history="1">
              <w:r w:rsidR="00670EB0" w:rsidRPr="00356945">
                <w:rPr>
                  <w:rStyle w:val="Hyperlink"/>
                  <w:rFonts w:ascii="Verdana" w:hAnsi="Verdana"/>
                  <w:sz w:val="20"/>
                  <w:szCs w:val="20"/>
                </w:rPr>
                <w:t>https://www.gov.uk/government/publications/guidance-for-full-opening-special-schools-and-other-specialist-settings/guidance-for-full-opening-special-schools-and-other-specialist-settings</w:t>
              </w:r>
            </w:hyperlink>
            <w:r w:rsidR="00670EB0">
              <w:rPr>
                <w:rFonts w:ascii="Verdana" w:hAnsi="Verdana"/>
                <w:sz w:val="20"/>
                <w:szCs w:val="20"/>
              </w:rPr>
              <w:t xml:space="preserve"> </w:t>
            </w:r>
          </w:p>
          <w:p w:rsidR="00670EB0" w:rsidRPr="00BC748D" w:rsidRDefault="00670EB0" w:rsidP="00670EB0">
            <w:pPr>
              <w:rPr>
                <w:rFonts w:ascii="Verdana" w:hAnsi="Verdana"/>
                <w:b/>
                <w:sz w:val="20"/>
                <w:szCs w:val="20"/>
              </w:rPr>
            </w:pPr>
            <w:r w:rsidRPr="00BC748D">
              <w:rPr>
                <w:rFonts w:ascii="Verdana" w:hAnsi="Verdana"/>
                <w:b/>
                <w:sz w:val="20"/>
                <w:szCs w:val="20"/>
              </w:rPr>
              <w:t>Coronavirus (COVID-19): implementing protective measures in education and childcare settings. Department for Education</w:t>
            </w:r>
          </w:p>
          <w:p w:rsidR="00670EB0" w:rsidRDefault="00670EB0" w:rsidP="00670EB0">
            <w:pPr>
              <w:rPr>
                <w:rFonts w:ascii="Verdana" w:hAnsi="Verdana"/>
                <w:sz w:val="20"/>
                <w:szCs w:val="20"/>
              </w:rPr>
            </w:pPr>
            <w:r w:rsidRPr="00BA5476">
              <w:rPr>
                <w:rFonts w:ascii="Verdana" w:hAnsi="Verdana"/>
                <w:sz w:val="20"/>
                <w:szCs w:val="20"/>
              </w:rPr>
              <w:t xml:space="preserve"> </w:t>
            </w:r>
            <w:hyperlink r:id="rId18" w:history="1">
              <w:r w:rsidRPr="00356945">
                <w:rPr>
                  <w:rStyle w:val="Hyperlink"/>
                  <w:rFonts w:ascii="Verdana" w:hAnsi="Verdana"/>
                  <w:sz w:val="20"/>
                  <w:szCs w:val="20"/>
                </w:rPr>
                <w:t>https://www.gov.uk/government/publications/coronavirus-covid-19-implementing-protective-measures-in-education-and-childcare-settings/coronavirus-covid-19-implementing-protective-measures-in-education-and-childcare-settings</w:t>
              </w:r>
            </w:hyperlink>
            <w:r>
              <w:rPr>
                <w:rFonts w:ascii="Verdana" w:hAnsi="Verdana"/>
                <w:sz w:val="20"/>
                <w:szCs w:val="20"/>
              </w:rPr>
              <w:t xml:space="preserve"> </w:t>
            </w:r>
          </w:p>
          <w:p w:rsidR="00670EB0" w:rsidRPr="00BC748D" w:rsidRDefault="00670EB0" w:rsidP="00670EB0">
            <w:pPr>
              <w:rPr>
                <w:rFonts w:ascii="Verdana" w:hAnsi="Verdana"/>
                <w:b/>
                <w:sz w:val="20"/>
                <w:szCs w:val="20"/>
              </w:rPr>
            </w:pPr>
            <w:r w:rsidRPr="00BC748D">
              <w:rPr>
                <w:rFonts w:ascii="Verdana" w:hAnsi="Verdana"/>
                <w:b/>
                <w:sz w:val="20"/>
                <w:szCs w:val="20"/>
              </w:rPr>
              <w:t xml:space="preserve">Guidance for schools: coronavirus (Covid 19). Department for Education </w:t>
            </w:r>
          </w:p>
          <w:p w:rsidR="00670EB0" w:rsidRDefault="001260AE" w:rsidP="00670EB0">
            <w:pPr>
              <w:rPr>
                <w:rFonts w:ascii="Verdana" w:hAnsi="Verdana"/>
                <w:sz w:val="20"/>
                <w:szCs w:val="20"/>
              </w:rPr>
            </w:pPr>
            <w:hyperlink r:id="rId19" w:history="1">
              <w:r w:rsidR="00670EB0" w:rsidRPr="00356945">
                <w:rPr>
                  <w:rStyle w:val="Hyperlink"/>
                  <w:rFonts w:ascii="Verdana" w:hAnsi="Verdana"/>
                  <w:sz w:val="20"/>
                  <w:szCs w:val="20"/>
                </w:rPr>
                <w:t>https://www.gov.uk/government/collections/guidance-for-schools-coronavirus-covid-19</w:t>
              </w:r>
            </w:hyperlink>
            <w:r w:rsidR="00670EB0">
              <w:rPr>
                <w:rFonts w:ascii="Verdana" w:hAnsi="Verdana"/>
                <w:sz w:val="20"/>
                <w:szCs w:val="20"/>
              </w:rPr>
              <w:t xml:space="preserve"> </w:t>
            </w:r>
          </w:p>
          <w:p w:rsidR="00670EB0" w:rsidRPr="00BC748D" w:rsidRDefault="00670EB0" w:rsidP="00670EB0">
            <w:pPr>
              <w:rPr>
                <w:rFonts w:ascii="Verdana" w:hAnsi="Verdana"/>
                <w:b/>
                <w:sz w:val="20"/>
                <w:szCs w:val="20"/>
              </w:rPr>
            </w:pPr>
            <w:r w:rsidRPr="00BC748D">
              <w:rPr>
                <w:rFonts w:ascii="Verdana" w:hAnsi="Verdana"/>
                <w:b/>
                <w:sz w:val="20"/>
                <w:szCs w:val="20"/>
              </w:rPr>
              <w:t>Stay at home: Guidance for households with possible or confirmed coronavirus (Covid-19) infection. Public Health England</w:t>
            </w:r>
          </w:p>
          <w:p w:rsidR="00670EB0" w:rsidRDefault="001260AE" w:rsidP="00670EB0">
            <w:pPr>
              <w:rPr>
                <w:rFonts w:ascii="Verdana" w:hAnsi="Verdana"/>
                <w:sz w:val="20"/>
                <w:szCs w:val="20"/>
              </w:rPr>
            </w:pPr>
            <w:hyperlink r:id="rId20" w:history="1">
              <w:r w:rsidR="00670EB0" w:rsidRPr="00356945">
                <w:rPr>
                  <w:rStyle w:val="Hyperlink"/>
                  <w:rFonts w:ascii="Verdana" w:hAnsi="Verdana"/>
                  <w:sz w:val="20"/>
                  <w:szCs w:val="20"/>
                </w:rPr>
                <w:t>https://www.gov.uk/government/publications/covid-19-stay-at-home-guidance/stay-at-home-guidance-for-households-with-possible-coronavirus-covid-19-infection</w:t>
              </w:r>
            </w:hyperlink>
            <w:r w:rsidR="00670EB0">
              <w:rPr>
                <w:rFonts w:ascii="Verdana" w:hAnsi="Verdana"/>
                <w:sz w:val="20"/>
                <w:szCs w:val="20"/>
              </w:rPr>
              <w:t xml:space="preserve"> </w:t>
            </w:r>
          </w:p>
          <w:p w:rsidR="00670EB0" w:rsidRPr="00860DD6" w:rsidRDefault="00670EB0" w:rsidP="00670EB0">
            <w:pPr>
              <w:rPr>
                <w:rFonts w:ascii="Verdana" w:hAnsi="Verdana"/>
                <w:b/>
                <w:sz w:val="20"/>
                <w:szCs w:val="20"/>
              </w:rPr>
            </w:pPr>
            <w:r w:rsidRPr="00860DD6">
              <w:rPr>
                <w:rFonts w:ascii="Verdana" w:hAnsi="Verdana"/>
                <w:b/>
                <w:sz w:val="20"/>
                <w:szCs w:val="20"/>
              </w:rPr>
              <w:t xml:space="preserve">Covid-19: cleaning of non-healthcare settings outside the home. Public Health England </w:t>
            </w:r>
          </w:p>
          <w:p w:rsidR="00670EB0" w:rsidRDefault="001260AE" w:rsidP="00670EB0">
            <w:pPr>
              <w:rPr>
                <w:rFonts w:ascii="Verdana" w:hAnsi="Verdana"/>
                <w:sz w:val="20"/>
                <w:szCs w:val="20"/>
              </w:rPr>
            </w:pPr>
            <w:hyperlink r:id="rId21" w:history="1">
              <w:r w:rsidR="00670EB0" w:rsidRPr="00356945">
                <w:rPr>
                  <w:rStyle w:val="Hyperlink"/>
                  <w:rFonts w:ascii="Verdana" w:hAnsi="Verdana"/>
                  <w:sz w:val="20"/>
                  <w:szCs w:val="20"/>
                </w:rPr>
                <w:t>https://www.gov.uk/government/publications/covid-19-decontamination-in-non-healthcare-settings</w:t>
              </w:r>
            </w:hyperlink>
            <w:r w:rsidR="00670EB0">
              <w:rPr>
                <w:rFonts w:ascii="Verdana" w:hAnsi="Verdana"/>
                <w:sz w:val="20"/>
                <w:szCs w:val="20"/>
              </w:rPr>
              <w:t xml:space="preserve"> </w:t>
            </w:r>
          </w:p>
          <w:p w:rsidR="00670EB0" w:rsidRPr="00860DD6" w:rsidRDefault="00670EB0" w:rsidP="00670EB0">
            <w:pPr>
              <w:rPr>
                <w:rFonts w:ascii="Verdana" w:hAnsi="Verdana"/>
                <w:b/>
                <w:sz w:val="20"/>
                <w:szCs w:val="20"/>
              </w:rPr>
            </w:pPr>
            <w:r w:rsidRPr="00860DD6">
              <w:rPr>
                <w:rFonts w:ascii="Verdana" w:hAnsi="Verdana"/>
                <w:b/>
                <w:sz w:val="20"/>
                <w:szCs w:val="20"/>
              </w:rPr>
              <w:t xml:space="preserve">Guidance for non-clinical settings </w:t>
            </w:r>
          </w:p>
          <w:p w:rsidR="00670EB0" w:rsidRDefault="001260AE" w:rsidP="00670EB0">
            <w:pPr>
              <w:rPr>
                <w:rFonts w:ascii="Verdana" w:hAnsi="Verdana"/>
                <w:sz w:val="20"/>
                <w:szCs w:val="20"/>
              </w:rPr>
            </w:pPr>
            <w:hyperlink r:id="rId22" w:anchor="guidance-fornon-clinical-settings" w:history="1">
              <w:r w:rsidR="00670EB0" w:rsidRPr="00356945">
                <w:rPr>
                  <w:rStyle w:val="Hyperlink"/>
                  <w:rFonts w:ascii="Verdana" w:hAnsi="Verdana"/>
                  <w:sz w:val="20"/>
                  <w:szCs w:val="20"/>
                </w:rPr>
                <w:t>https://www.gov.uk/government/collections/coronavirus-covid-19-list-of-guidance#guidance-fornon-clinical-settings</w:t>
              </w:r>
            </w:hyperlink>
            <w:r w:rsidR="00670EB0" w:rsidRPr="00BA5476">
              <w:rPr>
                <w:rFonts w:ascii="Verdana" w:hAnsi="Verdana"/>
                <w:sz w:val="20"/>
                <w:szCs w:val="20"/>
              </w:rPr>
              <w:t xml:space="preserve"> </w:t>
            </w:r>
          </w:p>
          <w:p w:rsidR="00670EB0" w:rsidRDefault="00670EB0" w:rsidP="00670EB0">
            <w:pPr>
              <w:rPr>
                <w:rFonts w:ascii="Verdana" w:hAnsi="Verdana"/>
                <w:b/>
                <w:bCs/>
                <w:sz w:val="20"/>
                <w:szCs w:val="20"/>
              </w:rPr>
            </w:pPr>
            <w:r w:rsidRPr="00670EB0">
              <w:rPr>
                <w:rFonts w:ascii="Verdana" w:hAnsi="Verdana"/>
                <w:b/>
                <w:bCs/>
                <w:sz w:val="20"/>
                <w:szCs w:val="20"/>
              </w:rPr>
              <w:lastRenderedPageBreak/>
              <w:t>COVID-19 contain framework: a guide for local decision-makers</w:t>
            </w:r>
          </w:p>
          <w:p w:rsidR="00670EB0" w:rsidRPr="00670EB0" w:rsidRDefault="001260AE" w:rsidP="00670EB0">
            <w:pPr>
              <w:rPr>
                <w:rFonts w:ascii="Verdana" w:hAnsi="Verdana"/>
                <w:bCs/>
                <w:sz w:val="20"/>
                <w:szCs w:val="20"/>
              </w:rPr>
            </w:pPr>
            <w:hyperlink r:id="rId23" w:anchor="annex-3-tiers-of-national-restriction" w:history="1">
              <w:r w:rsidR="00670EB0" w:rsidRPr="00356945">
                <w:rPr>
                  <w:rStyle w:val="Hyperlink"/>
                  <w:rFonts w:ascii="Verdana" w:hAnsi="Verdana"/>
                  <w:bCs/>
                  <w:sz w:val="20"/>
                  <w:szCs w:val="20"/>
                </w:rPr>
                <w:t>www.gov.uk/government/publications/containing-and-managing-local-coronavirus-covid-19-outbreaks/covid-19-contain-framework-a-guide-for-local-decision-makers?utm_campaign=1974581_Plan%20B%3A%20the%20government%27s%20new%20lockdown%20plans&amp;utm_medium=email&amp;utm_source=National%20Association%20of%20Head%20Teachers&amp;dm_i=3OT7,16BLH,1D7VEE,46FFU,1#annex-3-tiers-of-national-restriction</w:t>
              </w:r>
            </w:hyperlink>
            <w:r w:rsidR="00670EB0" w:rsidRPr="00670EB0">
              <w:rPr>
                <w:rFonts w:ascii="Verdana" w:hAnsi="Verdana"/>
                <w:bCs/>
                <w:sz w:val="20"/>
                <w:szCs w:val="20"/>
              </w:rPr>
              <w:t xml:space="preserve"> </w:t>
            </w:r>
          </w:p>
          <w:p w:rsidR="00670EB0" w:rsidRDefault="00670EB0"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D72156" w:rsidRDefault="00D72156"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1260AE" w:rsidRDefault="001260AE" w:rsidP="001033BB">
            <w:pPr>
              <w:pStyle w:val="Default"/>
              <w:rPr>
                <w:rFonts w:ascii="Verdana" w:hAnsi="Verdana"/>
                <w:sz w:val="20"/>
                <w:szCs w:val="20"/>
              </w:rPr>
            </w:pPr>
          </w:p>
          <w:p w:rsidR="00D72156" w:rsidRPr="00BA5476" w:rsidRDefault="00D72156" w:rsidP="001033BB">
            <w:pPr>
              <w:pStyle w:val="Default"/>
              <w:rPr>
                <w:rFonts w:ascii="Verdana" w:hAnsi="Verdana"/>
                <w:sz w:val="20"/>
                <w:szCs w:val="20"/>
              </w:rPr>
            </w:pPr>
          </w:p>
        </w:tc>
      </w:tr>
      <w:tr w:rsidR="00540DE2" w:rsidRPr="00633317" w:rsidTr="00540DE2">
        <w:trPr>
          <w:trHeight w:val="311"/>
        </w:trPr>
        <w:tc>
          <w:tcPr>
            <w:tcW w:w="14000" w:type="dxa"/>
            <w:gridSpan w:val="3"/>
            <w:shd w:val="clear" w:color="auto" w:fill="FFFFFF" w:themeFill="background1"/>
          </w:tcPr>
          <w:p w:rsidR="00540DE2" w:rsidRPr="00540DE2" w:rsidRDefault="00540DE2" w:rsidP="00540DE2">
            <w:pPr>
              <w:pStyle w:val="Header"/>
              <w:jc w:val="center"/>
              <w:rPr>
                <w:b/>
                <w:sz w:val="28"/>
                <w:szCs w:val="28"/>
              </w:rPr>
            </w:pPr>
            <w:r w:rsidRPr="004D7D73">
              <w:rPr>
                <w:b/>
                <w:sz w:val="28"/>
                <w:szCs w:val="28"/>
              </w:rPr>
              <w:lastRenderedPageBreak/>
              <w:t>SEPTEMBER 2020 OPENING RISK ASSESSMENT</w:t>
            </w:r>
          </w:p>
        </w:tc>
      </w:tr>
      <w:tr w:rsidR="00633317" w:rsidRPr="00633317" w:rsidTr="005A50EE">
        <w:trPr>
          <w:trHeight w:val="311"/>
        </w:trPr>
        <w:tc>
          <w:tcPr>
            <w:tcW w:w="2376" w:type="dxa"/>
            <w:shd w:val="clear" w:color="auto" w:fill="2E74B5" w:themeFill="accent1" w:themeFillShade="BF"/>
          </w:tcPr>
          <w:p w:rsidR="00633317" w:rsidRPr="00633317" w:rsidRDefault="00633317" w:rsidP="004D7D73">
            <w:pPr>
              <w:rPr>
                <w:rFonts w:ascii="Verdana" w:hAnsi="Verdana"/>
                <w:color w:val="FFFFFF" w:themeColor="background1"/>
                <w:sz w:val="20"/>
                <w:szCs w:val="20"/>
              </w:rPr>
            </w:pPr>
            <w:r w:rsidRPr="00633317">
              <w:rPr>
                <w:rFonts w:ascii="Verdana" w:hAnsi="Verdana"/>
                <w:b/>
                <w:bCs/>
                <w:color w:val="FFFFFF" w:themeColor="background1"/>
                <w:sz w:val="20"/>
                <w:szCs w:val="20"/>
              </w:rPr>
              <w:t xml:space="preserve">Issues </w:t>
            </w:r>
          </w:p>
        </w:tc>
        <w:tc>
          <w:tcPr>
            <w:tcW w:w="10065" w:type="dxa"/>
            <w:shd w:val="clear" w:color="auto" w:fill="2E74B5" w:themeFill="accent1" w:themeFillShade="BF"/>
          </w:tcPr>
          <w:p w:rsidR="00633317" w:rsidRPr="00633317" w:rsidRDefault="00633317" w:rsidP="004D7D73">
            <w:pPr>
              <w:rPr>
                <w:rFonts w:ascii="Verdana" w:hAnsi="Verdana"/>
                <w:b/>
                <w:bCs/>
                <w:color w:val="FFFFFF" w:themeColor="background1"/>
                <w:sz w:val="20"/>
                <w:szCs w:val="20"/>
              </w:rPr>
            </w:pPr>
            <w:r w:rsidRPr="00633317">
              <w:rPr>
                <w:rFonts w:ascii="Verdana" w:hAnsi="Verdana"/>
                <w:b/>
                <w:bCs/>
                <w:color w:val="FFFFFF" w:themeColor="background1"/>
                <w:sz w:val="20"/>
                <w:szCs w:val="20"/>
              </w:rPr>
              <w:t xml:space="preserve">Control Measures and Considerations </w:t>
            </w:r>
          </w:p>
          <w:p w:rsidR="00633317" w:rsidRPr="00633317" w:rsidRDefault="00633317" w:rsidP="004D7D73">
            <w:pPr>
              <w:rPr>
                <w:rFonts w:ascii="Verdana" w:hAnsi="Verdana"/>
                <w:color w:val="FFFFFF" w:themeColor="background1"/>
                <w:sz w:val="20"/>
                <w:szCs w:val="20"/>
              </w:rPr>
            </w:pPr>
          </w:p>
        </w:tc>
        <w:tc>
          <w:tcPr>
            <w:tcW w:w="1559" w:type="dxa"/>
            <w:shd w:val="clear" w:color="auto" w:fill="2E74B5" w:themeFill="accent1" w:themeFillShade="BF"/>
          </w:tcPr>
          <w:p w:rsidR="00633317" w:rsidRPr="00633317" w:rsidRDefault="00633317" w:rsidP="004D7D73">
            <w:pPr>
              <w:rPr>
                <w:rFonts w:ascii="Verdana" w:hAnsi="Verdana"/>
                <w:b/>
                <w:bCs/>
                <w:color w:val="FFFFFF" w:themeColor="background1"/>
                <w:sz w:val="20"/>
                <w:szCs w:val="20"/>
              </w:rPr>
            </w:pPr>
            <w:r>
              <w:rPr>
                <w:rFonts w:ascii="Verdana" w:hAnsi="Verdana"/>
                <w:b/>
                <w:bCs/>
                <w:color w:val="FFFFFF" w:themeColor="background1"/>
                <w:sz w:val="20"/>
                <w:szCs w:val="20"/>
              </w:rPr>
              <w:t xml:space="preserve">RISK </w:t>
            </w:r>
          </w:p>
        </w:tc>
      </w:tr>
      <w:tr w:rsidR="00633317" w:rsidRPr="00633317" w:rsidTr="009C2A72">
        <w:trPr>
          <w:trHeight w:val="1292"/>
        </w:trPr>
        <w:tc>
          <w:tcPr>
            <w:tcW w:w="2376" w:type="dxa"/>
            <w:shd w:val="clear" w:color="auto" w:fill="9CC2E5" w:themeFill="accent1" w:themeFillTint="99"/>
          </w:tcPr>
          <w:p w:rsidR="00633317" w:rsidRPr="00633317" w:rsidRDefault="00633317" w:rsidP="004D7D73">
            <w:pPr>
              <w:rPr>
                <w:rFonts w:ascii="Verdana" w:hAnsi="Verdana"/>
                <w:sz w:val="20"/>
                <w:szCs w:val="20"/>
              </w:rPr>
            </w:pPr>
            <w:r w:rsidRPr="00633317">
              <w:rPr>
                <w:rFonts w:ascii="Verdana" w:hAnsi="Verdana"/>
                <w:b/>
                <w:bCs/>
                <w:sz w:val="20"/>
                <w:szCs w:val="20"/>
              </w:rPr>
              <w:t xml:space="preserve">Pupil Arrival </w:t>
            </w:r>
          </w:p>
        </w:tc>
        <w:tc>
          <w:tcPr>
            <w:tcW w:w="10065" w:type="dxa"/>
          </w:tcPr>
          <w:p w:rsidR="006713BC" w:rsidRPr="009C2A72" w:rsidRDefault="006713BC" w:rsidP="006713BC">
            <w:pPr>
              <w:spacing w:after="0"/>
              <w:rPr>
                <w:rFonts w:ascii="Verdana" w:hAnsi="Verdana"/>
                <w:sz w:val="20"/>
                <w:szCs w:val="20"/>
              </w:rPr>
            </w:pPr>
            <w:r w:rsidRPr="009C2A72">
              <w:rPr>
                <w:rFonts w:ascii="Verdana" w:hAnsi="Verdana"/>
                <w:sz w:val="20"/>
                <w:szCs w:val="20"/>
              </w:rPr>
              <w:t>KCC transport not able to support staggered starts/finishes.</w:t>
            </w:r>
          </w:p>
          <w:p w:rsidR="006713BC" w:rsidRPr="009C2A72" w:rsidRDefault="006713BC" w:rsidP="005A50EE">
            <w:pPr>
              <w:pStyle w:val="ListParagraph"/>
              <w:numPr>
                <w:ilvl w:val="0"/>
                <w:numId w:val="9"/>
              </w:numPr>
              <w:spacing w:after="0"/>
              <w:rPr>
                <w:rFonts w:ascii="Verdana" w:hAnsi="Verdana"/>
                <w:sz w:val="20"/>
                <w:szCs w:val="20"/>
              </w:rPr>
            </w:pPr>
            <w:r w:rsidRPr="009C2A72">
              <w:rPr>
                <w:rFonts w:ascii="Verdana" w:hAnsi="Verdana"/>
                <w:sz w:val="20"/>
                <w:szCs w:val="20"/>
              </w:rPr>
              <w:t>KCC transport routes – arrive 8:50 depart 2:36</w:t>
            </w:r>
          </w:p>
          <w:p w:rsidR="006713BC" w:rsidRPr="009C2A72" w:rsidRDefault="006713BC" w:rsidP="005A50EE">
            <w:pPr>
              <w:pStyle w:val="ListParagraph"/>
              <w:numPr>
                <w:ilvl w:val="0"/>
                <w:numId w:val="9"/>
              </w:numPr>
              <w:spacing w:after="0"/>
              <w:rPr>
                <w:rFonts w:ascii="Verdana" w:hAnsi="Verdana"/>
                <w:sz w:val="20"/>
                <w:szCs w:val="20"/>
              </w:rPr>
            </w:pPr>
            <w:r w:rsidRPr="009C2A72">
              <w:rPr>
                <w:rFonts w:ascii="Verdana" w:hAnsi="Verdana"/>
                <w:sz w:val="20"/>
                <w:szCs w:val="20"/>
              </w:rPr>
              <w:t>Parents arrive 9:00 depart 2:40</w:t>
            </w:r>
          </w:p>
          <w:p w:rsidR="006713BC" w:rsidRPr="009C2A72" w:rsidRDefault="006713BC" w:rsidP="005A50EE">
            <w:pPr>
              <w:pStyle w:val="ListParagraph"/>
              <w:numPr>
                <w:ilvl w:val="0"/>
                <w:numId w:val="9"/>
              </w:numPr>
              <w:spacing w:after="0"/>
              <w:rPr>
                <w:rFonts w:ascii="Verdana" w:hAnsi="Verdana"/>
                <w:sz w:val="20"/>
                <w:szCs w:val="20"/>
              </w:rPr>
            </w:pPr>
            <w:r w:rsidRPr="009C2A72">
              <w:rPr>
                <w:rFonts w:ascii="Verdana" w:hAnsi="Verdana"/>
                <w:sz w:val="20"/>
                <w:szCs w:val="20"/>
              </w:rPr>
              <w:t>School routes arrive 9:05 depart 2:36</w:t>
            </w:r>
          </w:p>
          <w:p w:rsidR="006713BC" w:rsidRPr="009C2A72" w:rsidRDefault="006713BC" w:rsidP="00F84A8D">
            <w:pPr>
              <w:spacing w:after="0"/>
              <w:rPr>
                <w:rFonts w:ascii="Verdana" w:hAnsi="Verdana"/>
                <w:sz w:val="20"/>
                <w:szCs w:val="20"/>
              </w:rPr>
            </w:pPr>
          </w:p>
          <w:p w:rsidR="005A50EE" w:rsidRPr="009C2A72" w:rsidRDefault="006713BC" w:rsidP="00F84A8D">
            <w:pPr>
              <w:spacing w:after="0"/>
              <w:rPr>
                <w:rFonts w:ascii="Verdana" w:hAnsi="Verdana"/>
                <w:sz w:val="20"/>
                <w:szCs w:val="20"/>
              </w:rPr>
            </w:pPr>
            <w:r w:rsidRPr="009C2A72">
              <w:rPr>
                <w:rFonts w:ascii="Verdana" w:hAnsi="Verdana"/>
                <w:sz w:val="20"/>
                <w:szCs w:val="20"/>
              </w:rPr>
              <w:t xml:space="preserve">Parents/ carers sent a letter 20/07 with </w:t>
            </w:r>
            <w:r w:rsidR="005A50EE" w:rsidRPr="009C2A72">
              <w:rPr>
                <w:rFonts w:ascii="Verdana" w:hAnsi="Verdana"/>
                <w:sz w:val="20"/>
                <w:szCs w:val="20"/>
              </w:rPr>
              <w:t xml:space="preserve">provisional </w:t>
            </w:r>
            <w:r w:rsidRPr="009C2A72">
              <w:rPr>
                <w:rFonts w:ascii="Verdana" w:hAnsi="Verdana"/>
                <w:sz w:val="20"/>
                <w:szCs w:val="20"/>
              </w:rPr>
              <w:t xml:space="preserve">Sept plans.  </w:t>
            </w:r>
          </w:p>
          <w:p w:rsidR="00633317" w:rsidRPr="009C2A72" w:rsidRDefault="006713BC" w:rsidP="00F84A8D">
            <w:pPr>
              <w:spacing w:after="0"/>
              <w:rPr>
                <w:rFonts w:ascii="Verdana" w:hAnsi="Verdana"/>
                <w:sz w:val="20"/>
                <w:szCs w:val="20"/>
              </w:rPr>
            </w:pPr>
            <w:r w:rsidRPr="009C2A72">
              <w:rPr>
                <w:rFonts w:ascii="Verdana" w:hAnsi="Verdana"/>
                <w:sz w:val="20"/>
                <w:szCs w:val="20"/>
              </w:rPr>
              <w:t>Further letter sent via post on 21/08</w:t>
            </w:r>
            <w:r w:rsidR="005A50EE" w:rsidRPr="009C2A72">
              <w:rPr>
                <w:rFonts w:ascii="Verdana" w:hAnsi="Verdana"/>
                <w:sz w:val="20"/>
                <w:szCs w:val="20"/>
              </w:rPr>
              <w:t xml:space="preserve"> to update plans</w:t>
            </w:r>
            <w:r w:rsidRPr="009C2A72">
              <w:rPr>
                <w:rFonts w:ascii="Verdana" w:hAnsi="Verdana"/>
                <w:sz w:val="20"/>
                <w:szCs w:val="20"/>
              </w:rPr>
              <w:t xml:space="preserve">.  </w:t>
            </w:r>
          </w:p>
          <w:p w:rsidR="005A50EE" w:rsidRPr="009C2A72" w:rsidRDefault="005A50EE" w:rsidP="00F84A8D">
            <w:pPr>
              <w:spacing w:after="0"/>
              <w:rPr>
                <w:rFonts w:ascii="Verdana" w:hAnsi="Verdana"/>
                <w:sz w:val="20"/>
                <w:szCs w:val="20"/>
              </w:rPr>
            </w:pPr>
            <w:r w:rsidRPr="009C2A72">
              <w:rPr>
                <w:rFonts w:ascii="Verdana" w:hAnsi="Verdana"/>
                <w:sz w:val="20"/>
                <w:szCs w:val="20"/>
              </w:rPr>
              <w:t>Phone calls made to parents/carers Sept 1</w:t>
            </w:r>
            <w:r w:rsidRPr="009C2A72">
              <w:rPr>
                <w:rFonts w:ascii="Verdana" w:hAnsi="Verdana"/>
                <w:sz w:val="20"/>
                <w:szCs w:val="20"/>
                <w:vertAlign w:val="superscript"/>
              </w:rPr>
              <w:t>st</w:t>
            </w:r>
            <w:r w:rsidRPr="009C2A72">
              <w:rPr>
                <w:rFonts w:ascii="Verdana" w:hAnsi="Verdana"/>
                <w:sz w:val="20"/>
                <w:szCs w:val="20"/>
              </w:rPr>
              <w:t xml:space="preserve"> and 2</w:t>
            </w:r>
            <w:r w:rsidRPr="009C2A72">
              <w:rPr>
                <w:rFonts w:ascii="Verdana" w:hAnsi="Verdana"/>
                <w:sz w:val="20"/>
                <w:szCs w:val="20"/>
                <w:vertAlign w:val="superscript"/>
              </w:rPr>
              <w:t>nd</w:t>
            </w:r>
            <w:r w:rsidRPr="009C2A72">
              <w:rPr>
                <w:rFonts w:ascii="Verdana" w:hAnsi="Verdana"/>
                <w:sz w:val="20"/>
                <w:szCs w:val="20"/>
              </w:rPr>
              <w:t xml:space="preserve"> explaining plans and answering questions.</w:t>
            </w:r>
          </w:p>
          <w:p w:rsidR="005A50EE" w:rsidRPr="009C2A72" w:rsidRDefault="005A50EE" w:rsidP="00F84A8D">
            <w:pPr>
              <w:spacing w:after="0"/>
              <w:rPr>
                <w:rFonts w:ascii="Verdana" w:hAnsi="Verdana"/>
                <w:b/>
                <w:sz w:val="24"/>
                <w:szCs w:val="24"/>
              </w:rPr>
            </w:pPr>
          </w:p>
          <w:p w:rsidR="00DC3F26" w:rsidRPr="009C2A72" w:rsidRDefault="00DC3F26" w:rsidP="00DC3F26">
            <w:pPr>
              <w:spacing w:after="0"/>
              <w:rPr>
                <w:rFonts w:ascii="Verdana" w:hAnsi="Verdana"/>
                <w:sz w:val="20"/>
                <w:szCs w:val="20"/>
              </w:rPr>
            </w:pPr>
            <w:r w:rsidRPr="009C2A72">
              <w:rPr>
                <w:rFonts w:ascii="Verdana" w:hAnsi="Verdana"/>
                <w:sz w:val="20"/>
                <w:szCs w:val="20"/>
              </w:rPr>
              <w:t>Please follow s</w:t>
            </w:r>
            <w:r w:rsidR="00633317" w:rsidRPr="009C2A72">
              <w:rPr>
                <w:rFonts w:ascii="Verdana" w:hAnsi="Verdana"/>
                <w:sz w:val="20"/>
                <w:szCs w:val="20"/>
              </w:rPr>
              <w:t xml:space="preserve">ocial distancing measures implemented at front of school. </w:t>
            </w:r>
          </w:p>
          <w:p w:rsidR="00DC3F26" w:rsidRPr="009C2A72" w:rsidRDefault="005A50EE" w:rsidP="00DC3F26">
            <w:pPr>
              <w:spacing w:after="0"/>
              <w:rPr>
                <w:rFonts w:ascii="Verdana" w:hAnsi="Verdana"/>
                <w:sz w:val="20"/>
                <w:szCs w:val="20"/>
              </w:rPr>
            </w:pPr>
            <w:r w:rsidRPr="009C2A72">
              <w:rPr>
                <w:rFonts w:ascii="Verdana" w:hAnsi="Verdana"/>
                <w:sz w:val="20"/>
                <w:szCs w:val="20"/>
              </w:rPr>
              <w:t>Parents/carers driving to remain in vehicles</w:t>
            </w:r>
            <w:r w:rsidR="00DC3F26" w:rsidRPr="009C2A72">
              <w:rPr>
                <w:rFonts w:ascii="Verdana" w:hAnsi="Verdana"/>
                <w:sz w:val="20"/>
                <w:szCs w:val="20"/>
              </w:rPr>
              <w:t xml:space="preserve"> staff in hi vis will support</w:t>
            </w:r>
            <w:r w:rsidRPr="009C2A72">
              <w:rPr>
                <w:rFonts w:ascii="Verdana" w:hAnsi="Verdana"/>
                <w:sz w:val="20"/>
                <w:szCs w:val="20"/>
              </w:rPr>
              <w:t xml:space="preserve">.  </w:t>
            </w:r>
          </w:p>
          <w:p w:rsidR="00633317" w:rsidRPr="009C2A72" w:rsidRDefault="005A50EE" w:rsidP="00DC3F26">
            <w:pPr>
              <w:spacing w:after="0"/>
              <w:rPr>
                <w:rFonts w:ascii="Verdana" w:hAnsi="Verdana"/>
                <w:sz w:val="20"/>
                <w:szCs w:val="20"/>
              </w:rPr>
            </w:pPr>
            <w:r w:rsidRPr="009C2A72">
              <w:rPr>
                <w:rFonts w:ascii="Verdana" w:hAnsi="Verdana"/>
                <w:sz w:val="20"/>
                <w:szCs w:val="20"/>
              </w:rPr>
              <w:t xml:space="preserve">Pedestrians to </w:t>
            </w:r>
            <w:r w:rsidR="00DC3F26" w:rsidRPr="009C2A72">
              <w:rPr>
                <w:rFonts w:ascii="Verdana" w:hAnsi="Verdana"/>
                <w:sz w:val="20"/>
                <w:szCs w:val="20"/>
              </w:rPr>
              <w:t>follow the one way sytem</w:t>
            </w:r>
          </w:p>
        </w:tc>
        <w:tc>
          <w:tcPr>
            <w:tcW w:w="1559" w:type="dxa"/>
            <w:shd w:val="clear" w:color="auto" w:fill="00B050"/>
          </w:tcPr>
          <w:p w:rsidR="00633317" w:rsidRDefault="00633317" w:rsidP="004D7D73">
            <w:pPr>
              <w:rPr>
                <w:rFonts w:ascii="Verdana" w:hAnsi="Verdana"/>
                <w:sz w:val="20"/>
                <w:szCs w:val="20"/>
              </w:rPr>
            </w:pPr>
          </w:p>
        </w:tc>
      </w:tr>
      <w:tr w:rsidR="00633317" w:rsidRPr="00633317" w:rsidTr="009C2A72">
        <w:trPr>
          <w:trHeight w:val="1458"/>
        </w:trPr>
        <w:tc>
          <w:tcPr>
            <w:tcW w:w="2376" w:type="dxa"/>
            <w:shd w:val="clear" w:color="auto" w:fill="9CC2E5" w:themeFill="accent1" w:themeFillTint="99"/>
          </w:tcPr>
          <w:p w:rsidR="00633317" w:rsidRPr="00633317" w:rsidRDefault="00633317">
            <w:pPr>
              <w:pStyle w:val="Default"/>
              <w:rPr>
                <w:rFonts w:ascii="Verdana" w:hAnsi="Verdana"/>
                <w:sz w:val="20"/>
                <w:szCs w:val="20"/>
              </w:rPr>
            </w:pPr>
            <w:r w:rsidRPr="00633317">
              <w:rPr>
                <w:rFonts w:ascii="Verdana" w:hAnsi="Verdana"/>
                <w:b/>
                <w:bCs/>
                <w:sz w:val="20"/>
                <w:szCs w:val="20"/>
              </w:rPr>
              <w:t xml:space="preserve">Entry into School </w:t>
            </w:r>
          </w:p>
        </w:tc>
        <w:tc>
          <w:tcPr>
            <w:tcW w:w="10065" w:type="dxa"/>
          </w:tcPr>
          <w:p w:rsidR="005A50EE" w:rsidRPr="009C2A72" w:rsidRDefault="005A50EE" w:rsidP="00EB256B">
            <w:pPr>
              <w:pStyle w:val="Default"/>
              <w:rPr>
                <w:rFonts w:ascii="Verdana" w:hAnsi="Verdana"/>
                <w:color w:val="auto"/>
                <w:sz w:val="20"/>
                <w:szCs w:val="20"/>
              </w:rPr>
            </w:pPr>
            <w:r w:rsidRPr="009C2A72">
              <w:rPr>
                <w:rFonts w:ascii="Verdana" w:hAnsi="Verdana"/>
                <w:color w:val="auto"/>
                <w:sz w:val="20"/>
                <w:szCs w:val="20"/>
              </w:rPr>
              <w:t>Staff to come in and leave via the main reception entrance.</w:t>
            </w:r>
          </w:p>
          <w:p w:rsidR="005A50EE" w:rsidRPr="009C2A72" w:rsidRDefault="008E6DF6" w:rsidP="00EB256B">
            <w:pPr>
              <w:pStyle w:val="Default"/>
              <w:rPr>
                <w:rFonts w:ascii="Verdana" w:hAnsi="Verdana"/>
                <w:color w:val="auto"/>
                <w:sz w:val="20"/>
                <w:szCs w:val="20"/>
              </w:rPr>
            </w:pPr>
            <w:r w:rsidRPr="009C2A72">
              <w:rPr>
                <w:rFonts w:ascii="Verdana" w:hAnsi="Verdana"/>
                <w:color w:val="auto"/>
                <w:sz w:val="20"/>
                <w:szCs w:val="20"/>
              </w:rPr>
              <w:t xml:space="preserve">Use hand sanitiser.  </w:t>
            </w:r>
            <w:r w:rsidR="005A50EE" w:rsidRPr="009C2A72">
              <w:rPr>
                <w:rFonts w:ascii="Verdana" w:hAnsi="Verdana"/>
                <w:color w:val="auto"/>
                <w:sz w:val="20"/>
                <w:szCs w:val="20"/>
              </w:rPr>
              <w:t>Sign in – use own pen</w:t>
            </w:r>
          </w:p>
          <w:p w:rsidR="00633317" w:rsidRPr="009C2A72" w:rsidRDefault="00DC3F26" w:rsidP="00EB256B">
            <w:pPr>
              <w:pStyle w:val="Default"/>
              <w:rPr>
                <w:rFonts w:ascii="Verdana" w:hAnsi="Verdana"/>
                <w:color w:val="auto"/>
                <w:sz w:val="20"/>
                <w:szCs w:val="20"/>
              </w:rPr>
            </w:pPr>
            <w:r w:rsidRPr="009C2A72">
              <w:rPr>
                <w:rFonts w:ascii="Verdana" w:hAnsi="Verdana"/>
                <w:color w:val="auto"/>
                <w:sz w:val="20"/>
                <w:szCs w:val="20"/>
              </w:rPr>
              <w:t>U</w:t>
            </w:r>
            <w:r w:rsidR="00633317" w:rsidRPr="009C2A72">
              <w:rPr>
                <w:rFonts w:ascii="Verdana" w:hAnsi="Verdana"/>
                <w:color w:val="auto"/>
                <w:sz w:val="20"/>
                <w:szCs w:val="20"/>
              </w:rPr>
              <w:t xml:space="preserve">se external entry to classrooms, such as fire exits, wherever possible. </w:t>
            </w:r>
          </w:p>
          <w:p w:rsidR="00DC3F26" w:rsidRPr="009C2A72" w:rsidRDefault="00DC3F26" w:rsidP="00EB256B">
            <w:pPr>
              <w:pStyle w:val="Default"/>
              <w:rPr>
                <w:rFonts w:ascii="Verdana" w:hAnsi="Verdana"/>
                <w:color w:val="auto"/>
                <w:sz w:val="20"/>
                <w:szCs w:val="20"/>
              </w:rPr>
            </w:pPr>
            <w:r w:rsidRPr="009C2A72">
              <w:rPr>
                <w:rFonts w:ascii="Verdana" w:hAnsi="Verdana"/>
                <w:color w:val="auto"/>
                <w:sz w:val="20"/>
                <w:szCs w:val="20"/>
              </w:rPr>
              <w:t>O</w:t>
            </w:r>
            <w:r w:rsidR="00633317" w:rsidRPr="009C2A72">
              <w:rPr>
                <w:rFonts w:ascii="Verdana" w:hAnsi="Verdana"/>
                <w:color w:val="auto"/>
                <w:sz w:val="20"/>
                <w:szCs w:val="20"/>
              </w:rPr>
              <w:t xml:space="preserve">ne-way system </w:t>
            </w:r>
            <w:r w:rsidRPr="009C2A72">
              <w:rPr>
                <w:rFonts w:ascii="Verdana" w:hAnsi="Verdana"/>
                <w:color w:val="auto"/>
                <w:sz w:val="20"/>
                <w:szCs w:val="20"/>
              </w:rPr>
              <w:t xml:space="preserve">around the school.  </w:t>
            </w:r>
          </w:p>
          <w:p w:rsidR="00633317" w:rsidRPr="009C2A72" w:rsidRDefault="00DC3F26" w:rsidP="00EB256B">
            <w:pPr>
              <w:pStyle w:val="Default"/>
              <w:rPr>
                <w:rFonts w:ascii="Verdana" w:hAnsi="Verdana"/>
                <w:color w:val="auto"/>
                <w:sz w:val="20"/>
                <w:szCs w:val="20"/>
              </w:rPr>
            </w:pPr>
            <w:r w:rsidRPr="009C2A72">
              <w:rPr>
                <w:rFonts w:ascii="Verdana" w:hAnsi="Verdana"/>
                <w:color w:val="auto"/>
                <w:sz w:val="20"/>
                <w:szCs w:val="20"/>
              </w:rPr>
              <w:t>If not possible i.e.</w:t>
            </w:r>
            <w:r w:rsidR="00633317" w:rsidRPr="009C2A72">
              <w:rPr>
                <w:rFonts w:ascii="Verdana" w:hAnsi="Verdana"/>
                <w:color w:val="auto"/>
                <w:sz w:val="20"/>
                <w:szCs w:val="20"/>
              </w:rPr>
              <w:t xml:space="preserve"> </w:t>
            </w:r>
            <w:r w:rsidRPr="009C2A72">
              <w:rPr>
                <w:rFonts w:ascii="Verdana" w:hAnsi="Verdana"/>
                <w:color w:val="auto"/>
                <w:sz w:val="20"/>
                <w:szCs w:val="20"/>
              </w:rPr>
              <w:t xml:space="preserve">areas or </w:t>
            </w:r>
            <w:r w:rsidR="00633317" w:rsidRPr="009C2A72">
              <w:rPr>
                <w:rFonts w:ascii="Verdana" w:hAnsi="Verdana"/>
                <w:color w:val="auto"/>
                <w:sz w:val="20"/>
                <w:szCs w:val="20"/>
              </w:rPr>
              <w:t>corridors when they are too narrow</w:t>
            </w:r>
            <w:r w:rsidRPr="009C2A72">
              <w:rPr>
                <w:rFonts w:ascii="Verdana" w:hAnsi="Verdana"/>
                <w:color w:val="auto"/>
                <w:sz w:val="20"/>
                <w:szCs w:val="20"/>
              </w:rPr>
              <w:t xml:space="preserve">, </w:t>
            </w:r>
            <w:r w:rsidR="00633317" w:rsidRPr="009C2A72">
              <w:rPr>
                <w:rFonts w:ascii="Verdana" w:hAnsi="Verdana"/>
                <w:color w:val="auto"/>
                <w:sz w:val="20"/>
                <w:szCs w:val="20"/>
              </w:rPr>
              <w:t xml:space="preserve">allow people to pass. </w:t>
            </w:r>
          </w:p>
          <w:p w:rsidR="00633317" w:rsidRPr="009C2A72" w:rsidRDefault="00633317" w:rsidP="00EB256B">
            <w:pPr>
              <w:pStyle w:val="Default"/>
              <w:rPr>
                <w:rFonts w:ascii="Verdana" w:hAnsi="Verdana"/>
                <w:color w:val="auto"/>
                <w:sz w:val="20"/>
                <w:szCs w:val="20"/>
              </w:rPr>
            </w:pPr>
            <w:r w:rsidRPr="009C2A72">
              <w:rPr>
                <w:rFonts w:ascii="Verdana" w:hAnsi="Verdana"/>
                <w:color w:val="auto"/>
                <w:sz w:val="20"/>
                <w:szCs w:val="20"/>
              </w:rPr>
              <w:t>Where external paths and roads are wide enoug</w:t>
            </w:r>
            <w:r w:rsidR="00DC3F26" w:rsidRPr="009C2A72">
              <w:rPr>
                <w:rFonts w:ascii="Verdana" w:hAnsi="Verdana"/>
                <w:color w:val="auto"/>
                <w:sz w:val="20"/>
                <w:szCs w:val="20"/>
              </w:rPr>
              <w:t>h, a</w:t>
            </w:r>
            <w:r w:rsidRPr="009C2A72">
              <w:rPr>
                <w:rFonts w:ascii="Verdana" w:hAnsi="Verdana"/>
                <w:color w:val="auto"/>
                <w:sz w:val="20"/>
                <w:szCs w:val="20"/>
              </w:rPr>
              <w:t xml:space="preserve"> two-way walking </w:t>
            </w:r>
            <w:r w:rsidR="00DC3F26" w:rsidRPr="009C2A72">
              <w:rPr>
                <w:rFonts w:ascii="Verdana" w:hAnsi="Verdana"/>
                <w:color w:val="auto"/>
                <w:sz w:val="20"/>
                <w:szCs w:val="20"/>
              </w:rPr>
              <w:t>system is in place but try to avoid pupils and staff walking near</w:t>
            </w:r>
            <w:r w:rsidRPr="009C2A72">
              <w:rPr>
                <w:rFonts w:ascii="Verdana" w:hAnsi="Verdana"/>
                <w:color w:val="auto"/>
                <w:sz w:val="20"/>
                <w:szCs w:val="20"/>
              </w:rPr>
              <w:t xml:space="preserve"> each other. </w:t>
            </w:r>
          </w:p>
        </w:tc>
        <w:tc>
          <w:tcPr>
            <w:tcW w:w="1559" w:type="dxa"/>
            <w:shd w:val="clear" w:color="auto" w:fill="00B050"/>
          </w:tcPr>
          <w:p w:rsidR="00633317" w:rsidRPr="00633317" w:rsidRDefault="00633317">
            <w:pPr>
              <w:pStyle w:val="Default"/>
              <w:rPr>
                <w:rFonts w:ascii="Verdana" w:hAnsi="Verdana"/>
                <w:sz w:val="20"/>
                <w:szCs w:val="20"/>
              </w:rPr>
            </w:pPr>
          </w:p>
        </w:tc>
      </w:tr>
      <w:tr w:rsidR="00633317" w:rsidRPr="00633317" w:rsidTr="00474A79">
        <w:trPr>
          <w:trHeight w:val="4087"/>
        </w:trPr>
        <w:tc>
          <w:tcPr>
            <w:tcW w:w="2376" w:type="dxa"/>
            <w:shd w:val="clear" w:color="auto" w:fill="9CC2E5" w:themeFill="accent1" w:themeFillTint="99"/>
          </w:tcPr>
          <w:p w:rsidR="00633317" w:rsidRPr="00633317" w:rsidRDefault="00633317" w:rsidP="00EB256B">
            <w:pPr>
              <w:rPr>
                <w:rFonts w:ascii="Verdana" w:hAnsi="Verdana"/>
                <w:sz w:val="20"/>
                <w:szCs w:val="20"/>
              </w:rPr>
            </w:pPr>
            <w:r w:rsidRPr="00633317">
              <w:rPr>
                <w:rFonts w:ascii="Verdana" w:hAnsi="Verdana"/>
                <w:b/>
                <w:bCs/>
                <w:sz w:val="20"/>
                <w:szCs w:val="20"/>
              </w:rPr>
              <w:lastRenderedPageBreak/>
              <w:t xml:space="preserve">Movement around the School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Pr>
          <w:p w:rsidR="00633317" w:rsidRPr="00633317" w:rsidRDefault="00633317" w:rsidP="00EB256B">
            <w:pPr>
              <w:rPr>
                <w:rFonts w:ascii="Verdana" w:hAnsi="Verdana"/>
                <w:sz w:val="20"/>
                <w:szCs w:val="20"/>
              </w:rPr>
            </w:pPr>
            <w:r w:rsidRPr="00633317">
              <w:rPr>
                <w:rFonts w:ascii="Verdana" w:hAnsi="Verdana"/>
                <w:sz w:val="20"/>
                <w:szCs w:val="20"/>
              </w:rPr>
              <w:t xml:space="preserve">The overriding principle is to reduce pupil movement around the school as much as possible and the best way to achieve this is to keep pupils in the same room, unless it is absolutely necessary to leave the room. </w:t>
            </w:r>
          </w:p>
          <w:p w:rsidR="00633317" w:rsidRPr="00633317" w:rsidRDefault="00633317" w:rsidP="00EB256B">
            <w:pPr>
              <w:rPr>
                <w:rFonts w:ascii="Verdana" w:hAnsi="Verdana"/>
                <w:sz w:val="20"/>
                <w:szCs w:val="20"/>
              </w:rPr>
            </w:pPr>
            <w:r w:rsidRPr="00633317">
              <w:rPr>
                <w:rFonts w:ascii="Verdana" w:hAnsi="Verdana"/>
                <w:sz w:val="20"/>
                <w:szCs w:val="20"/>
              </w:rPr>
              <w:t xml:space="preserve">Although considered to be low risk, the principle is to avoid passing another group, or staff on a circulation route. </w:t>
            </w:r>
            <w:r>
              <w:rPr>
                <w:rFonts w:ascii="Verdana" w:hAnsi="Verdana"/>
                <w:sz w:val="20"/>
                <w:szCs w:val="20"/>
              </w:rPr>
              <w:t xml:space="preserve">Considerations include: </w:t>
            </w:r>
          </w:p>
          <w:p w:rsidR="00DC3F26" w:rsidRDefault="00DC3F26" w:rsidP="00633317">
            <w:pPr>
              <w:rPr>
                <w:rFonts w:ascii="Verdana" w:hAnsi="Verdana"/>
                <w:sz w:val="20"/>
                <w:szCs w:val="20"/>
              </w:rPr>
            </w:pPr>
            <w:r w:rsidRPr="009C2A72">
              <w:rPr>
                <w:rFonts w:ascii="Verdana" w:hAnsi="Verdana"/>
                <w:sz w:val="20"/>
                <w:szCs w:val="20"/>
              </w:rPr>
              <w:t>Break time</w:t>
            </w:r>
          </w:p>
          <w:p w:rsidR="009C2A72" w:rsidRDefault="009C2A72" w:rsidP="00633317">
            <w:pPr>
              <w:rPr>
                <w:rFonts w:ascii="Verdana" w:hAnsi="Verdana"/>
                <w:sz w:val="20"/>
                <w:szCs w:val="20"/>
              </w:rPr>
            </w:pPr>
            <w:r>
              <w:rPr>
                <w:rFonts w:ascii="Verdana" w:hAnsi="Verdana"/>
                <w:sz w:val="20"/>
                <w:szCs w:val="20"/>
              </w:rPr>
              <w:t>KS2 will have a normal break in primary playground.</w:t>
            </w:r>
          </w:p>
          <w:p w:rsidR="009C2A72" w:rsidRDefault="009C2A72" w:rsidP="00633317">
            <w:pPr>
              <w:rPr>
                <w:rFonts w:ascii="Verdana" w:hAnsi="Verdana"/>
                <w:sz w:val="20"/>
                <w:szCs w:val="20"/>
              </w:rPr>
            </w:pPr>
            <w:r>
              <w:rPr>
                <w:rFonts w:ascii="Verdana" w:hAnsi="Verdana"/>
                <w:sz w:val="20"/>
                <w:szCs w:val="20"/>
              </w:rPr>
              <w:t>KS3 will have zones to keep them in their bubble field and sports hall.</w:t>
            </w:r>
          </w:p>
          <w:p w:rsidR="009C2A72" w:rsidRDefault="009C2A72" w:rsidP="00633317">
            <w:pPr>
              <w:rPr>
                <w:rFonts w:ascii="Verdana" w:hAnsi="Verdana"/>
                <w:sz w:val="20"/>
                <w:szCs w:val="20"/>
              </w:rPr>
            </w:pPr>
            <w:r>
              <w:rPr>
                <w:rFonts w:ascii="Verdana" w:hAnsi="Verdana"/>
                <w:sz w:val="20"/>
                <w:szCs w:val="20"/>
              </w:rPr>
              <w:t>KS4 will have common room and playground football pitch to use.</w:t>
            </w:r>
          </w:p>
          <w:p w:rsidR="009C2A72" w:rsidRPr="009C2A72" w:rsidRDefault="009C2A72" w:rsidP="00633317">
            <w:pPr>
              <w:rPr>
                <w:rFonts w:ascii="Verdana" w:hAnsi="Verdana"/>
                <w:sz w:val="20"/>
                <w:szCs w:val="20"/>
              </w:rPr>
            </w:pPr>
            <w:r>
              <w:rPr>
                <w:rFonts w:ascii="Verdana" w:hAnsi="Verdana"/>
                <w:sz w:val="20"/>
                <w:szCs w:val="20"/>
              </w:rPr>
              <w:t>Staff will clean any resources used at the end of break, ready for the next use.</w:t>
            </w:r>
          </w:p>
          <w:p w:rsidR="00DC3F26" w:rsidRDefault="00DC3F26" w:rsidP="00633317">
            <w:pPr>
              <w:rPr>
                <w:rFonts w:ascii="Verdana" w:hAnsi="Verdana"/>
                <w:sz w:val="20"/>
                <w:szCs w:val="20"/>
              </w:rPr>
            </w:pPr>
            <w:r w:rsidRPr="009C2A72">
              <w:rPr>
                <w:rFonts w:ascii="Verdana" w:hAnsi="Verdana"/>
                <w:sz w:val="20"/>
                <w:szCs w:val="20"/>
              </w:rPr>
              <w:t>Lunchtimes</w:t>
            </w:r>
          </w:p>
          <w:p w:rsidR="009C2A72" w:rsidRDefault="009C2A72" w:rsidP="00633317">
            <w:pPr>
              <w:rPr>
                <w:rFonts w:ascii="Verdana" w:hAnsi="Verdana"/>
                <w:sz w:val="20"/>
                <w:szCs w:val="20"/>
              </w:rPr>
            </w:pPr>
            <w:r>
              <w:rPr>
                <w:rFonts w:ascii="Verdana" w:hAnsi="Verdana"/>
                <w:sz w:val="20"/>
                <w:szCs w:val="20"/>
              </w:rPr>
              <w:t>Packed lunches only for the first two days will be eaten in the classrooms.</w:t>
            </w:r>
          </w:p>
          <w:p w:rsidR="009C2A72" w:rsidRDefault="009C2A72" w:rsidP="00633317">
            <w:pPr>
              <w:rPr>
                <w:rFonts w:ascii="Verdana" w:hAnsi="Verdana"/>
                <w:sz w:val="20"/>
                <w:szCs w:val="20"/>
              </w:rPr>
            </w:pPr>
            <w:r>
              <w:rPr>
                <w:rFonts w:ascii="Verdana" w:hAnsi="Verdana"/>
                <w:sz w:val="20"/>
                <w:szCs w:val="20"/>
              </w:rPr>
              <w:t>Hot meal will begin Sept 7</w:t>
            </w:r>
            <w:r w:rsidRPr="009C2A72">
              <w:rPr>
                <w:rFonts w:ascii="Verdana" w:hAnsi="Verdana"/>
                <w:sz w:val="20"/>
                <w:szCs w:val="20"/>
                <w:vertAlign w:val="superscript"/>
              </w:rPr>
              <w:t>th</w:t>
            </w:r>
            <w:r>
              <w:rPr>
                <w:rFonts w:ascii="Verdana" w:hAnsi="Verdana"/>
                <w:sz w:val="20"/>
                <w:szCs w:val="20"/>
              </w:rPr>
              <w:t xml:space="preserve"> plans and timings to be discussed with staff.</w:t>
            </w:r>
          </w:p>
          <w:p w:rsidR="009C2A72" w:rsidRPr="009C2A72" w:rsidRDefault="009C2A72" w:rsidP="00633317">
            <w:pPr>
              <w:rPr>
                <w:rFonts w:ascii="Verdana" w:hAnsi="Verdana"/>
                <w:sz w:val="20"/>
                <w:szCs w:val="20"/>
              </w:rPr>
            </w:pPr>
          </w:p>
          <w:p w:rsidR="00633317" w:rsidRPr="00633317" w:rsidRDefault="00DC3F26" w:rsidP="00633317">
            <w:pPr>
              <w:rPr>
                <w:rFonts w:ascii="Verdana" w:hAnsi="Verdana"/>
                <w:sz w:val="20"/>
                <w:szCs w:val="20"/>
              </w:rPr>
            </w:pPr>
            <w:r>
              <w:rPr>
                <w:rFonts w:ascii="Verdana" w:hAnsi="Verdana"/>
                <w:sz w:val="20"/>
                <w:szCs w:val="20"/>
              </w:rPr>
              <w:t>T</w:t>
            </w:r>
            <w:r w:rsidR="00633317" w:rsidRPr="00633317">
              <w:rPr>
                <w:rFonts w:ascii="Verdana" w:hAnsi="Verdana"/>
                <w:sz w:val="20"/>
                <w:szCs w:val="20"/>
              </w:rPr>
              <w:t xml:space="preserve">iming changes to reduce the chances of groups meeting each other when moving around the school. </w:t>
            </w:r>
          </w:p>
          <w:p w:rsidR="00633317" w:rsidRPr="00633317" w:rsidRDefault="00633317" w:rsidP="00633317">
            <w:pPr>
              <w:rPr>
                <w:rFonts w:ascii="Verdana" w:hAnsi="Verdana"/>
                <w:sz w:val="20"/>
                <w:szCs w:val="20"/>
              </w:rPr>
            </w:pPr>
            <w:r>
              <w:rPr>
                <w:rFonts w:ascii="Verdana" w:hAnsi="Verdana"/>
                <w:sz w:val="20"/>
                <w:szCs w:val="20"/>
              </w:rPr>
              <w:t>Review</w:t>
            </w:r>
            <w:r w:rsidR="00474A79">
              <w:rPr>
                <w:rFonts w:ascii="Verdana" w:hAnsi="Verdana"/>
                <w:sz w:val="20"/>
                <w:szCs w:val="20"/>
              </w:rPr>
              <w:t>ed</w:t>
            </w:r>
            <w:r>
              <w:rPr>
                <w:rFonts w:ascii="Verdana" w:hAnsi="Verdana"/>
                <w:sz w:val="20"/>
                <w:szCs w:val="20"/>
              </w:rPr>
              <w:t xml:space="preserve"> our Fire Plans and</w:t>
            </w:r>
            <w:r w:rsidR="00474A79">
              <w:rPr>
                <w:rFonts w:ascii="Verdana" w:hAnsi="Verdana"/>
                <w:sz w:val="20"/>
                <w:szCs w:val="20"/>
              </w:rPr>
              <w:t xml:space="preserve"> Risk Assessments to </w:t>
            </w:r>
            <w:r w:rsidRPr="00633317">
              <w:rPr>
                <w:rFonts w:ascii="Verdana" w:hAnsi="Verdana"/>
                <w:sz w:val="20"/>
                <w:szCs w:val="20"/>
              </w:rPr>
              <w:t xml:space="preserve">ensure they reflect all new measures that have been implemented. </w:t>
            </w:r>
          </w:p>
        </w:tc>
        <w:tc>
          <w:tcPr>
            <w:tcW w:w="1559" w:type="dxa"/>
            <w:shd w:val="clear" w:color="auto" w:fill="00B050"/>
          </w:tcPr>
          <w:p w:rsidR="00633317" w:rsidRPr="00633317" w:rsidRDefault="00633317" w:rsidP="00EB256B">
            <w:pPr>
              <w:rPr>
                <w:rFonts w:ascii="Verdana" w:hAnsi="Verdana"/>
                <w:sz w:val="20"/>
                <w:szCs w:val="20"/>
              </w:rPr>
            </w:pPr>
          </w:p>
        </w:tc>
      </w:tr>
      <w:tr w:rsidR="00633317" w:rsidRPr="00633317" w:rsidTr="005A50EE">
        <w:trPr>
          <w:trHeight w:val="2694"/>
        </w:trPr>
        <w:tc>
          <w:tcPr>
            <w:tcW w:w="2376" w:type="dxa"/>
            <w:shd w:val="clear" w:color="auto" w:fill="9CC2E5" w:themeFill="accent1" w:themeFillTint="99"/>
          </w:tcPr>
          <w:p w:rsidR="00633317" w:rsidRPr="00633317" w:rsidRDefault="00633317">
            <w:pPr>
              <w:pStyle w:val="Default"/>
              <w:rPr>
                <w:rFonts w:ascii="Verdana" w:hAnsi="Verdana"/>
                <w:sz w:val="20"/>
                <w:szCs w:val="20"/>
              </w:rPr>
            </w:pPr>
            <w:r w:rsidRPr="00633317">
              <w:rPr>
                <w:rFonts w:ascii="Verdana" w:hAnsi="Verdana"/>
                <w:b/>
                <w:bCs/>
                <w:sz w:val="20"/>
                <w:szCs w:val="20"/>
              </w:rPr>
              <w:lastRenderedPageBreak/>
              <w:t xml:space="preserve">Staff and Administration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947341">
            <w:pPr>
              <w:rPr>
                <w:rFonts w:ascii="Verdana" w:hAnsi="Verdana"/>
                <w:sz w:val="20"/>
                <w:szCs w:val="20"/>
              </w:rPr>
            </w:pPr>
          </w:p>
        </w:tc>
        <w:tc>
          <w:tcPr>
            <w:tcW w:w="10065" w:type="dxa"/>
          </w:tcPr>
          <w:p w:rsidR="00633317" w:rsidRDefault="00DC3F26">
            <w:pPr>
              <w:pStyle w:val="Default"/>
              <w:rPr>
                <w:rFonts w:ascii="Verdana" w:hAnsi="Verdana"/>
                <w:sz w:val="20"/>
                <w:szCs w:val="20"/>
              </w:rPr>
            </w:pPr>
            <w:r>
              <w:rPr>
                <w:rFonts w:ascii="Verdana" w:hAnsi="Verdana"/>
                <w:sz w:val="20"/>
                <w:szCs w:val="20"/>
              </w:rPr>
              <w:t>Staff room is available to use but please maintain social distancing</w:t>
            </w:r>
            <w:r w:rsidR="00474A79">
              <w:rPr>
                <w:rFonts w:ascii="Verdana" w:hAnsi="Verdana"/>
                <w:sz w:val="20"/>
                <w:szCs w:val="20"/>
              </w:rPr>
              <w:t xml:space="preserve"> from others</w:t>
            </w:r>
            <w:r>
              <w:rPr>
                <w:rFonts w:ascii="Verdana" w:hAnsi="Verdana"/>
                <w:sz w:val="20"/>
                <w:szCs w:val="20"/>
              </w:rPr>
              <w:t>.</w:t>
            </w:r>
          </w:p>
          <w:p w:rsidR="00633317" w:rsidRDefault="009044E1">
            <w:pPr>
              <w:pStyle w:val="Default"/>
              <w:rPr>
                <w:rFonts w:ascii="Verdana" w:hAnsi="Verdana"/>
                <w:sz w:val="20"/>
                <w:szCs w:val="20"/>
              </w:rPr>
            </w:pPr>
            <w:r>
              <w:rPr>
                <w:rFonts w:ascii="Verdana" w:hAnsi="Verdana"/>
                <w:sz w:val="20"/>
                <w:szCs w:val="20"/>
              </w:rPr>
              <w:t xml:space="preserve">Removed </w:t>
            </w:r>
            <w:r w:rsidR="00633317" w:rsidRPr="00633317">
              <w:rPr>
                <w:rFonts w:ascii="Verdana" w:hAnsi="Verdana"/>
                <w:sz w:val="20"/>
                <w:szCs w:val="20"/>
              </w:rPr>
              <w:t xml:space="preserve">chairs to increase the space between staff members. </w:t>
            </w:r>
          </w:p>
          <w:p w:rsidR="00947341" w:rsidRDefault="00633317">
            <w:pPr>
              <w:pStyle w:val="Default"/>
              <w:rPr>
                <w:rFonts w:ascii="Verdana" w:hAnsi="Verdana"/>
                <w:sz w:val="20"/>
                <w:szCs w:val="20"/>
              </w:rPr>
            </w:pPr>
            <w:r w:rsidRPr="00633317">
              <w:rPr>
                <w:rFonts w:ascii="Verdana" w:hAnsi="Verdana"/>
                <w:sz w:val="20"/>
                <w:szCs w:val="20"/>
              </w:rPr>
              <w:t xml:space="preserve">Equipment that is used by several staff communally, such as kettles, photocopiers, walkie-talkies, etc, must be wiped down with alcohol wipes before and after each use. </w:t>
            </w:r>
          </w:p>
          <w:p w:rsidR="00947341" w:rsidRDefault="00947341">
            <w:pPr>
              <w:pStyle w:val="Default"/>
              <w:rPr>
                <w:rFonts w:ascii="Verdana" w:hAnsi="Verdana"/>
                <w:sz w:val="20"/>
                <w:szCs w:val="20"/>
              </w:rPr>
            </w:pPr>
            <w:r>
              <w:rPr>
                <w:rFonts w:ascii="Verdana" w:hAnsi="Verdana"/>
                <w:sz w:val="20"/>
                <w:szCs w:val="20"/>
              </w:rPr>
              <w:t>A</w:t>
            </w:r>
            <w:r w:rsidR="00633317" w:rsidRPr="00633317">
              <w:rPr>
                <w:rFonts w:ascii="Verdana" w:hAnsi="Verdana"/>
                <w:sz w:val="20"/>
                <w:szCs w:val="20"/>
              </w:rPr>
              <w:t>rrange for wipes to be placed near to where commu</w:t>
            </w:r>
            <w:r>
              <w:rPr>
                <w:rFonts w:ascii="Verdana" w:hAnsi="Verdana"/>
                <w:sz w:val="20"/>
                <w:szCs w:val="20"/>
              </w:rPr>
              <w:t xml:space="preserve">nal items are stored.  </w:t>
            </w:r>
          </w:p>
          <w:p w:rsidR="00633317" w:rsidRPr="00633317" w:rsidRDefault="00947341">
            <w:pPr>
              <w:pStyle w:val="Default"/>
              <w:rPr>
                <w:rFonts w:ascii="Verdana" w:hAnsi="Verdana"/>
                <w:sz w:val="20"/>
                <w:szCs w:val="20"/>
              </w:rPr>
            </w:pPr>
            <w:r>
              <w:rPr>
                <w:rFonts w:ascii="Verdana" w:hAnsi="Verdana"/>
                <w:sz w:val="20"/>
                <w:szCs w:val="20"/>
              </w:rPr>
              <w:t>C</w:t>
            </w:r>
            <w:r w:rsidR="00633317" w:rsidRPr="00633317">
              <w:rPr>
                <w:rFonts w:ascii="Verdana" w:hAnsi="Verdana"/>
                <w:sz w:val="20"/>
                <w:szCs w:val="20"/>
              </w:rPr>
              <w:t xml:space="preserve">heck that alcohol wipes can be used on each item, and if not, you should withdraw it from use. </w:t>
            </w:r>
          </w:p>
          <w:p w:rsidR="00474A79" w:rsidRDefault="00947341">
            <w:pPr>
              <w:pStyle w:val="Default"/>
              <w:rPr>
                <w:rFonts w:ascii="Verdana" w:hAnsi="Verdana"/>
                <w:sz w:val="20"/>
                <w:szCs w:val="20"/>
              </w:rPr>
            </w:pPr>
            <w:r>
              <w:rPr>
                <w:rFonts w:ascii="Verdana" w:hAnsi="Verdana"/>
                <w:sz w:val="20"/>
                <w:szCs w:val="20"/>
              </w:rPr>
              <w:t>Ensure</w:t>
            </w:r>
            <w:r w:rsidR="00633317" w:rsidRPr="00633317">
              <w:rPr>
                <w:rFonts w:ascii="Verdana" w:hAnsi="Verdana"/>
                <w:sz w:val="20"/>
                <w:szCs w:val="20"/>
              </w:rPr>
              <w:t xml:space="preserve"> that adequate provision is made for staff to wash their hands. </w:t>
            </w:r>
          </w:p>
          <w:p w:rsidR="00633317" w:rsidRPr="00633317" w:rsidRDefault="00633317" w:rsidP="00474A79">
            <w:pPr>
              <w:pStyle w:val="Default"/>
              <w:rPr>
                <w:rFonts w:ascii="Verdana" w:hAnsi="Verdana"/>
                <w:sz w:val="20"/>
                <w:szCs w:val="20"/>
              </w:rPr>
            </w:pPr>
          </w:p>
        </w:tc>
        <w:tc>
          <w:tcPr>
            <w:tcW w:w="1559" w:type="dxa"/>
            <w:shd w:val="clear" w:color="auto" w:fill="00B050"/>
          </w:tcPr>
          <w:p w:rsidR="00633317" w:rsidRPr="00633317" w:rsidRDefault="00633317">
            <w:pPr>
              <w:pStyle w:val="Default"/>
              <w:rPr>
                <w:rFonts w:ascii="Verdana" w:hAnsi="Verdana"/>
                <w:sz w:val="20"/>
                <w:szCs w:val="20"/>
              </w:rPr>
            </w:pPr>
          </w:p>
        </w:tc>
      </w:tr>
      <w:tr w:rsidR="00633317" w:rsidRPr="00EB256B" w:rsidTr="005A50EE">
        <w:trPr>
          <w:trHeight w:val="2464"/>
        </w:trPr>
        <w:tc>
          <w:tcPr>
            <w:tcW w:w="2376" w:type="dxa"/>
            <w:tcBorders>
              <w:left w:val="nil"/>
              <w:bottom w:val="nil"/>
            </w:tcBorders>
            <w:shd w:val="clear" w:color="auto" w:fill="9CC2E5" w:themeFill="accent1" w:themeFillTint="99"/>
          </w:tcPr>
          <w:p w:rsidR="00633317" w:rsidRPr="00633317" w:rsidRDefault="00633317" w:rsidP="00EB256B">
            <w:pPr>
              <w:pStyle w:val="Default"/>
              <w:rPr>
                <w:rFonts w:ascii="Verdana" w:hAnsi="Verdana"/>
                <w:b/>
                <w:bCs/>
                <w:sz w:val="20"/>
                <w:szCs w:val="20"/>
              </w:rPr>
            </w:pPr>
            <w:r w:rsidRPr="00EB256B">
              <w:rPr>
                <w:rFonts w:ascii="Verdana" w:hAnsi="Verdana"/>
                <w:b/>
                <w:bCs/>
                <w:sz w:val="20"/>
                <w:szCs w:val="20"/>
              </w:rPr>
              <w:t xml:space="preserve">Teaching Room Configuration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Borders>
              <w:bottom w:val="nil"/>
              <w:right w:val="nil"/>
            </w:tcBorders>
          </w:tcPr>
          <w:p w:rsidR="00633317" w:rsidRPr="00EB256B" w:rsidRDefault="00633317" w:rsidP="00EB256B">
            <w:pPr>
              <w:pStyle w:val="Default"/>
              <w:rPr>
                <w:rFonts w:ascii="Verdana" w:hAnsi="Verdana"/>
                <w:sz w:val="20"/>
                <w:szCs w:val="20"/>
              </w:rPr>
            </w:pPr>
            <w:r w:rsidRPr="00EB256B">
              <w:rPr>
                <w:rFonts w:ascii="Verdana" w:hAnsi="Verdana"/>
                <w:sz w:val="20"/>
                <w:szCs w:val="20"/>
              </w:rPr>
              <w:t>Children within a group should be kept apart from other g</w:t>
            </w:r>
            <w:r w:rsidR="00847D21">
              <w:rPr>
                <w:rFonts w:ascii="Verdana" w:hAnsi="Verdana"/>
                <w:sz w:val="20"/>
                <w:szCs w:val="20"/>
              </w:rPr>
              <w:t>roups where possible and older C</w:t>
            </w:r>
            <w:r w:rsidRPr="00EB256B">
              <w:rPr>
                <w:rFonts w:ascii="Verdana" w:hAnsi="Verdana"/>
                <w:sz w:val="20"/>
                <w:szCs w:val="20"/>
              </w:rPr>
              <w:t xml:space="preserve">hildren should be encouraged to keep their distance within groups. </w:t>
            </w:r>
          </w:p>
          <w:p w:rsidR="00633317" w:rsidRPr="00EB256B" w:rsidRDefault="00947341" w:rsidP="00EB256B">
            <w:pPr>
              <w:pStyle w:val="Default"/>
              <w:rPr>
                <w:rFonts w:ascii="Verdana" w:hAnsi="Verdana"/>
                <w:sz w:val="20"/>
                <w:szCs w:val="20"/>
              </w:rPr>
            </w:pPr>
            <w:r>
              <w:rPr>
                <w:rFonts w:ascii="Verdana" w:hAnsi="Verdana"/>
                <w:sz w:val="20"/>
                <w:szCs w:val="20"/>
              </w:rPr>
              <w:t>A</w:t>
            </w:r>
            <w:r w:rsidR="00633317" w:rsidRPr="00EB256B">
              <w:rPr>
                <w:rFonts w:ascii="Verdana" w:hAnsi="Verdana"/>
                <w:sz w:val="20"/>
                <w:szCs w:val="20"/>
              </w:rPr>
              <w:t xml:space="preserve">llocate sufficient space and distance for the teaching staff in the classroom. </w:t>
            </w:r>
          </w:p>
          <w:p w:rsidR="00847D21" w:rsidRDefault="00847D21" w:rsidP="00947341">
            <w:pPr>
              <w:pStyle w:val="Default"/>
              <w:rPr>
                <w:rFonts w:ascii="Verdana" w:hAnsi="Verdana"/>
                <w:sz w:val="20"/>
                <w:szCs w:val="20"/>
              </w:rPr>
            </w:pPr>
          </w:p>
          <w:p w:rsidR="00633317" w:rsidRDefault="00633317" w:rsidP="00947341">
            <w:pPr>
              <w:pStyle w:val="Default"/>
              <w:rPr>
                <w:rFonts w:ascii="Verdana" w:hAnsi="Verdana"/>
                <w:sz w:val="20"/>
                <w:szCs w:val="20"/>
              </w:rPr>
            </w:pPr>
            <w:r w:rsidRPr="00EB256B">
              <w:rPr>
                <w:rFonts w:ascii="Verdana" w:hAnsi="Verdana"/>
                <w:sz w:val="20"/>
                <w:szCs w:val="20"/>
              </w:rPr>
              <w:t xml:space="preserve">Unneeded teaching furniture, e.g. desks and chairs, should be removed from the teaching area so that no space is lost. </w:t>
            </w:r>
          </w:p>
          <w:p w:rsidR="00847D21" w:rsidRPr="00EB256B" w:rsidRDefault="00847D21" w:rsidP="00947341">
            <w:pPr>
              <w:pStyle w:val="Default"/>
              <w:rPr>
                <w:rFonts w:ascii="Verdana" w:hAnsi="Verdana"/>
                <w:sz w:val="20"/>
                <w:szCs w:val="20"/>
              </w:rPr>
            </w:pPr>
            <w:r>
              <w:rPr>
                <w:rFonts w:ascii="Verdana" w:hAnsi="Verdana"/>
                <w:sz w:val="20"/>
                <w:szCs w:val="20"/>
              </w:rPr>
              <w:t>Teachers are able to set up class that works for the age group and subject and staff supporting pupils.  Risk assessment for each class to be completed and signed off by SLT</w:t>
            </w:r>
          </w:p>
        </w:tc>
        <w:tc>
          <w:tcPr>
            <w:tcW w:w="1559" w:type="dxa"/>
            <w:tcBorders>
              <w:bottom w:val="nil"/>
              <w:right w:val="nil"/>
            </w:tcBorders>
            <w:shd w:val="clear" w:color="auto" w:fill="00B050"/>
          </w:tcPr>
          <w:p w:rsidR="00633317" w:rsidRPr="00EB256B" w:rsidRDefault="00633317" w:rsidP="00EB256B">
            <w:pPr>
              <w:pStyle w:val="Default"/>
              <w:rPr>
                <w:rFonts w:ascii="Verdana" w:hAnsi="Verdana"/>
                <w:sz w:val="20"/>
                <w:szCs w:val="20"/>
              </w:rPr>
            </w:pPr>
          </w:p>
        </w:tc>
      </w:tr>
      <w:tr w:rsidR="00633317" w:rsidRPr="00633317" w:rsidTr="00847D21">
        <w:trPr>
          <w:trHeight w:val="118"/>
        </w:trPr>
        <w:tc>
          <w:tcPr>
            <w:tcW w:w="2376" w:type="dxa"/>
            <w:tcBorders>
              <w:left w:val="nil"/>
              <w:bottom w:val="nil"/>
            </w:tcBorders>
            <w:shd w:val="clear" w:color="auto" w:fill="9CC2E5" w:themeFill="accent1" w:themeFillTint="99"/>
          </w:tcPr>
          <w:p w:rsidR="00633317" w:rsidRPr="00633317" w:rsidRDefault="00633317">
            <w:pPr>
              <w:pStyle w:val="Default"/>
              <w:rPr>
                <w:rFonts w:ascii="Verdana" w:hAnsi="Verdana"/>
                <w:b/>
                <w:bCs/>
                <w:sz w:val="20"/>
                <w:szCs w:val="20"/>
              </w:rPr>
            </w:pPr>
            <w:r w:rsidRPr="00633317">
              <w:rPr>
                <w:rFonts w:ascii="Verdana" w:hAnsi="Verdana"/>
                <w:b/>
                <w:bCs/>
                <w:sz w:val="20"/>
                <w:szCs w:val="20"/>
              </w:rPr>
              <w:t xml:space="preserve">External Play and Sports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Borders>
              <w:bottom w:val="nil"/>
              <w:right w:val="nil"/>
            </w:tcBorders>
          </w:tcPr>
          <w:p w:rsidR="00633317" w:rsidRPr="00633317" w:rsidRDefault="00633317">
            <w:pPr>
              <w:pStyle w:val="Default"/>
              <w:rPr>
                <w:rFonts w:ascii="Verdana" w:hAnsi="Verdana"/>
                <w:sz w:val="20"/>
                <w:szCs w:val="20"/>
              </w:rPr>
            </w:pPr>
            <w:r w:rsidRPr="00633317">
              <w:rPr>
                <w:rFonts w:ascii="Verdana" w:hAnsi="Verdana"/>
                <w:sz w:val="20"/>
                <w:szCs w:val="20"/>
              </w:rPr>
              <w:lastRenderedPageBreak/>
              <w:t xml:space="preserve">Outdoor sports should be prioritised where possible, and large indoor spaces used where it is not, maximising distancing between pupils and paying scrupulous attention to cleaning and hygiene. This is particularly important in a sports setting because of the way in which people breathe during exercise </w:t>
            </w:r>
          </w:p>
          <w:p w:rsidR="00503D6A" w:rsidRDefault="00633317">
            <w:pPr>
              <w:pStyle w:val="Default"/>
              <w:rPr>
                <w:rFonts w:ascii="Verdana" w:hAnsi="Verdana"/>
                <w:sz w:val="20"/>
                <w:szCs w:val="20"/>
              </w:rPr>
            </w:pPr>
            <w:r w:rsidRPr="00633317">
              <w:rPr>
                <w:rFonts w:ascii="Verdana" w:hAnsi="Verdana"/>
                <w:sz w:val="20"/>
                <w:szCs w:val="20"/>
              </w:rPr>
              <w:t>Sports and break times are essential for children and young people. It i</w:t>
            </w:r>
            <w:r w:rsidR="00503D6A">
              <w:rPr>
                <w:rFonts w:ascii="Verdana" w:hAnsi="Verdana"/>
                <w:sz w:val="20"/>
                <w:szCs w:val="20"/>
              </w:rPr>
              <w:t>s accepted that pupils</w:t>
            </w:r>
            <w:r w:rsidRPr="00633317">
              <w:rPr>
                <w:rFonts w:ascii="Verdana" w:hAnsi="Verdana"/>
                <w:sz w:val="20"/>
                <w:szCs w:val="20"/>
              </w:rPr>
              <w:t xml:space="preserve"> will congregate during break times and at lunch. </w:t>
            </w:r>
          </w:p>
          <w:p w:rsidR="00540DE2" w:rsidRDefault="00503D6A">
            <w:pPr>
              <w:pStyle w:val="Default"/>
              <w:rPr>
                <w:rFonts w:ascii="Verdana" w:hAnsi="Verdana"/>
                <w:sz w:val="20"/>
                <w:szCs w:val="20"/>
              </w:rPr>
            </w:pPr>
            <w:r>
              <w:rPr>
                <w:rFonts w:ascii="Verdana" w:hAnsi="Verdana"/>
                <w:sz w:val="20"/>
                <w:szCs w:val="20"/>
              </w:rPr>
              <w:t>Staff will</w:t>
            </w:r>
            <w:r w:rsidR="00633317" w:rsidRPr="00633317">
              <w:rPr>
                <w:rFonts w:ascii="Verdana" w:hAnsi="Verdana"/>
                <w:sz w:val="20"/>
                <w:szCs w:val="20"/>
              </w:rPr>
              <w:t xml:space="preserve"> be needed to reinforce the social distancing message during breaks. </w:t>
            </w:r>
          </w:p>
          <w:p w:rsidR="00540DE2" w:rsidRDefault="00540DE2">
            <w:pPr>
              <w:pStyle w:val="Default"/>
              <w:rPr>
                <w:rFonts w:ascii="Verdana" w:hAnsi="Verdana"/>
                <w:sz w:val="20"/>
                <w:szCs w:val="20"/>
              </w:rPr>
            </w:pPr>
          </w:p>
          <w:p w:rsidR="00633317" w:rsidRPr="00633317" w:rsidRDefault="00947341">
            <w:pPr>
              <w:pStyle w:val="Default"/>
              <w:rPr>
                <w:rFonts w:ascii="Verdana" w:hAnsi="Verdana"/>
                <w:sz w:val="20"/>
                <w:szCs w:val="20"/>
              </w:rPr>
            </w:pPr>
            <w:r>
              <w:rPr>
                <w:rFonts w:ascii="Verdana" w:hAnsi="Verdana"/>
                <w:sz w:val="20"/>
                <w:szCs w:val="20"/>
              </w:rPr>
              <w:t>C</w:t>
            </w:r>
            <w:r w:rsidR="00633317" w:rsidRPr="00633317">
              <w:rPr>
                <w:rFonts w:ascii="Verdana" w:hAnsi="Verdana"/>
                <w:sz w:val="20"/>
                <w:szCs w:val="20"/>
              </w:rPr>
              <w:t>onsider</w:t>
            </w:r>
            <w:r>
              <w:rPr>
                <w:rFonts w:ascii="Verdana" w:hAnsi="Verdana"/>
                <w:sz w:val="20"/>
                <w:szCs w:val="20"/>
              </w:rPr>
              <w:t>ations</w:t>
            </w:r>
            <w:r w:rsidR="00633317" w:rsidRPr="00633317">
              <w:rPr>
                <w:rFonts w:ascii="Verdana" w:hAnsi="Verdana"/>
                <w:sz w:val="20"/>
                <w:szCs w:val="20"/>
              </w:rPr>
              <w:t xml:space="preserve">: </w:t>
            </w:r>
          </w:p>
          <w:p w:rsidR="00947341" w:rsidRDefault="00633317" w:rsidP="00947341">
            <w:pPr>
              <w:pStyle w:val="Default"/>
              <w:rPr>
                <w:rFonts w:ascii="Verdana" w:hAnsi="Verdana"/>
                <w:sz w:val="20"/>
                <w:szCs w:val="20"/>
              </w:rPr>
            </w:pPr>
            <w:r w:rsidRPr="00633317">
              <w:rPr>
                <w:rFonts w:ascii="Verdana" w:hAnsi="Verdana"/>
                <w:sz w:val="20"/>
                <w:szCs w:val="20"/>
              </w:rPr>
              <w:lastRenderedPageBreak/>
              <w:t xml:space="preserve">Segregating external hard and soft play areas with tape or cones to keep groups of </w:t>
            </w:r>
            <w:r w:rsidR="00947341">
              <w:rPr>
                <w:rFonts w:ascii="Verdana" w:hAnsi="Verdana"/>
                <w:sz w:val="20"/>
                <w:szCs w:val="20"/>
              </w:rPr>
              <w:t>children apart where practical.</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Sufficient staff members should be nominated to remind children that they should not be in too close contact with each other. </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As a general principle, external outdoor equipment should not be used unless the school is confident that it can be appropriately cleaned between groups of children using it. Avoid letting large groups use it. </w:t>
            </w:r>
          </w:p>
          <w:p w:rsidR="00633317" w:rsidRPr="00633317" w:rsidRDefault="00633317">
            <w:pPr>
              <w:pStyle w:val="Default"/>
              <w:rPr>
                <w:rFonts w:ascii="Verdana" w:hAnsi="Verdana"/>
                <w:sz w:val="20"/>
                <w:szCs w:val="20"/>
              </w:rPr>
            </w:pPr>
            <w:r w:rsidRPr="00633317">
              <w:rPr>
                <w:rFonts w:ascii="Verdana" w:hAnsi="Verdana"/>
                <w:sz w:val="20"/>
                <w:szCs w:val="20"/>
              </w:rPr>
              <w:t xml:space="preserve">If in use, external play equipment, including sports, playground games markings, needs to be monitored. Places where children congregate, outdoor story telling areas, planted areas, dedicated gardens will need staff to oversee the use. If not possible, these should be taped off and not used. </w:t>
            </w:r>
          </w:p>
        </w:tc>
        <w:tc>
          <w:tcPr>
            <w:tcW w:w="1559" w:type="dxa"/>
            <w:tcBorders>
              <w:bottom w:val="nil"/>
              <w:right w:val="nil"/>
            </w:tcBorders>
            <w:shd w:val="clear" w:color="auto" w:fill="FFC000"/>
          </w:tcPr>
          <w:p w:rsidR="00633317" w:rsidRPr="00633317" w:rsidRDefault="00633317">
            <w:pPr>
              <w:pStyle w:val="Default"/>
              <w:rPr>
                <w:rFonts w:ascii="Verdana" w:hAnsi="Verdana"/>
                <w:sz w:val="20"/>
                <w:szCs w:val="20"/>
              </w:rPr>
            </w:pPr>
          </w:p>
        </w:tc>
      </w:tr>
      <w:tr w:rsidR="00633317" w:rsidRPr="00EB256B" w:rsidTr="00503D6A">
        <w:trPr>
          <w:trHeight w:val="1405"/>
        </w:trPr>
        <w:tc>
          <w:tcPr>
            <w:tcW w:w="2376" w:type="dxa"/>
            <w:tcBorders>
              <w:left w:val="nil"/>
              <w:bottom w:val="nil"/>
            </w:tcBorders>
            <w:shd w:val="clear" w:color="auto" w:fill="9CC2E5" w:themeFill="accent1" w:themeFillTint="99"/>
          </w:tcPr>
          <w:p w:rsidR="00633317" w:rsidRPr="00633317" w:rsidRDefault="00633317" w:rsidP="00EB256B">
            <w:pPr>
              <w:pStyle w:val="Default"/>
              <w:rPr>
                <w:rFonts w:ascii="Verdana" w:hAnsi="Verdana"/>
                <w:b/>
                <w:bCs/>
                <w:sz w:val="20"/>
                <w:szCs w:val="20"/>
              </w:rPr>
            </w:pPr>
            <w:r w:rsidRPr="00EB256B">
              <w:rPr>
                <w:rFonts w:ascii="Verdana" w:hAnsi="Verdana"/>
                <w:b/>
                <w:bCs/>
                <w:sz w:val="20"/>
                <w:szCs w:val="20"/>
              </w:rPr>
              <w:t xml:space="preserve">Toileting and Hand Washing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Borders>
              <w:bottom w:val="nil"/>
              <w:right w:val="nil"/>
            </w:tcBorders>
          </w:tcPr>
          <w:p w:rsidR="00947341" w:rsidRDefault="00633317" w:rsidP="00EB256B">
            <w:pPr>
              <w:pStyle w:val="Default"/>
              <w:rPr>
                <w:rFonts w:ascii="Verdana" w:hAnsi="Verdana"/>
                <w:sz w:val="20"/>
                <w:szCs w:val="20"/>
              </w:rPr>
            </w:pPr>
            <w:r w:rsidRPr="00EB256B">
              <w:rPr>
                <w:rFonts w:ascii="Verdana" w:hAnsi="Verdana"/>
                <w:sz w:val="20"/>
                <w:szCs w:val="20"/>
              </w:rPr>
              <w:t xml:space="preserve">Staff need to build in toileting time, bearing in mind the need to maintain social distancing and avoid overcrowding. </w:t>
            </w:r>
          </w:p>
          <w:p w:rsidR="00947341" w:rsidRDefault="00947341" w:rsidP="00EB256B">
            <w:pPr>
              <w:pStyle w:val="Default"/>
              <w:rPr>
                <w:rFonts w:ascii="Verdana" w:hAnsi="Verdana"/>
                <w:sz w:val="20"/>
                <w:szCs w:val="20"/>
              </w:rPr>
            </w:pPr>
          </w:p>
          <w:p w:rsidR="00633317" w:rsidRPr="00EB256B" w:rsidRDefault="00847D21" w:rsidP="00EB256B">
            <w:pPr>
              <w:pStyle w:val="Default"/>
              <w:rPr>
                <w:rFonts w:ascii="Verdana" w:hAnsi="Verdana"/>
                <w:sz w:val="20"/>
                <w:szCs w:val="20"/>
              </w:rPr>
            </w:pPr>
            <w:r>
              <w:rPr>
                <w:rFonts w:ascii="Verdana" w:hAnsi="Verdana"/>
                <w:sz w:val="20"/>
                <w:szCs w:val="20"/>
              </w:rPr>
              <w:t>C</w:t>
            </w:r>
            <w:r w:rsidR="00633317" w:rsidRPr="00EB256B">
              <w:rPr>
                <w:rFonts w:ascii="Verdana" w:hAnsi="Verdana"/>
                <w:sz w:val="20"/>
                <w:szCs w:val="20"/>
              </w:rPr>
              <w:t xml:space="preserve">hildren should be encouraged to wash their hands, on arrival, after every activity, when handling food and just before they leave the room. </w:t>
            </w:r>
          </w:p>
        </w:tc>
        <w:tc>
          <w:tcPr>
            <w:tcW w:w="1559" w:type="dxa"/>
            <w:tcBorders>
              <w:bottom w:val="nil"/>
              <w:right w:val="nil"/>
            </w:tcBorders>
            <w:shd w:val="clear" w:color="auto" w:fill="00B050"/>
          </w:tcPr>
          <w:p w:rsidR="00633317" w:rsidRPr="00EB256B" w:rsidRDefault="00633317" w:rsidP="00EB256B">
            <w:pPr>
              <w:pStyle w:val="Default"/>
              <w:rPr>
                <w:rFonts w:ascii="Verdana" w:hAnsi="Verdana"/>
                <w:sz w:val="20"/>
                <w:szCs w:val="20"/>
              </w:rPr>
            </w:pPr>
          </w:p>
        </w:tc>
      </w:tr>
      <w:tr w:rsidR="00633317" w:rsidRPr="00EB256B" w:rsidTr="00670EB0">
        <w:trPr>
          <w:trHeight w:val="1701"/>
        </w:trPr>
        <w:tc>
          <w:tcPr>
            <w:tcW w:w="2376" w:type="dxa"/>
            <w:tcBorders>
              <w:left w:val="nil"/>
              <w:bottom w:val="nil"/>
            </w:tcBorders>
            <w:shd w:val="clear" w:color="auto" w:fill="9CC2E5" w:themeFill="accent1" w:themeFillTint="99"/>
          </w:tcPr>
          <w:p w:rsidR="00633317" w:rsidRPr="00633317" w:rsidRDefault="00633317" w:rsidP="00EB256B">
            <w:pPr>
              <w:pStyle w:val="Default"/>
              <w:rPr>
                <w:rFonts w:ascii="Verdana" w:hAnsi="Verdana"/>
                <w:b/>
                <w:bCs/>
                <w:sz w:val="20"/>
                <w:szCs w:val="20"/>
              </w:rPr>
            </w:pPr>
            <w:r w:rsidRPr="00EB256B">
              <w:rPr>
                <w:rFonts w:ascii="Verdana" w:hAnsi="Verdana"/>
                <w:b/>
                <w:bCs/>
                <w:sz w:val="20"/>
                <w:szCs w:val="20"/>
              </w:rPr>
              <w:t xml:space="preserve">Picking up from School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Borders>
              <w:bottom w:val="nil"/>
              <w:right w:val="nil"/>
            </w:tcBorders>
          </w:tcPr>
          <w:p w:rsidR="00503D6A" w:rsidRDefault="00633317" w:rsidP="00EB256B">
            <w:pPr>
              <w:pStyle w:val="Default"/>
              <w:rPr>
                <w:rFonts w:ascii="Verdana" w:hAnsi="Verdana"/>
                <w:sz w:val="20"/>
                <w:szCs w:val="20"/>
              </w:rPr>
            </w:pPr>
            <w:r w:rsidRPr="00EB256B">
              <w:rPr>
                <w:rFonts w:ascii="Verdana" w:hAnsi="Verdana"/>
                <w:sz w:val="20"/>
                <w:szCs w:val="20"/>
              </w:rPr>
              <w:t xml:space="preserve">As with arrival at the school, every effort must be made to avoid close queuing. </w:t>
            </w:r>
          </w:p>
          <w:p w:rsidR="00633317" w:rsidRDefault="00503D6A" w:rsidP="00EB256B">
            <w:pPr>
              <w:pStyle w:val="Default"/>
              <w:rPr>
                <w:rFonts w:ascii="Verdana" w:hAnsi="Verdana"/>
                <w:sz w:val="20"/>
                <w:szCs w:val="20"/>
              </w:rPr>
            </w:pPr>
            <w:r>
              <w:rPr>
                <w:rFonts w:ascii="Verdana" w:hAnsi="Verdana"/>
                <w:sz w:val="20"/>
                <w:szCs w:val="20"/>
              </w:rPr>
              <w:t>S</w:t>
            </w:r>
            <w:r w:rsidR="00633317" w:rsidRPr="00EB256B">
              <w:rPr>
                <w:rFonts w:ascii="Verdana" w:hAnsi="Verdana"/>
                <w:sz w:val="20"/>
                <w:szCs w:val="20"/>
              </w:rPr>
              <w:t xml:space="preserve">taggering pick up times should help manage this. </w:t>
            </w:r>
          </w:p>
          <w:p w:rsidR="00503D6A" w:rsidRDefault="00503D6A" w:rsidP="00EB256B">
            <w:pPr>
              <w:pStyle w:val="Default"/>
              <w:rPr>
                <w:rFonts w:ascii="Verdana" w:hAnsi="Verdana"/>
                <w:sz w:val="20"/>
                <w:szCs w:val="20"/>
              </w:rPr>
            </w:pPr>
            <w:r>
              <w:rPr>
                <w:rFonts w:ascii="Verdana" w:hAnsi="Verdana"/>
                <w:sz w:val="20"/>
                <w:szCs w:val="20"/>
              </w:rPr>
              <w:t>School transport 2:35</w:t>
            </w:r>
          </w:p>
          <w:p w:rsidR="00503D6A" w:rsidRPr="00EB256B" w:rsidRDefault="00503D6A" w:rsidP="00EB256B">
            <w:pPr>
              <w:pStyle w:val="Default"/>
              <w:rPr>
                <w:rFonts w:ascii="Verdana" w:hAnsi="Verdana"/>
                <w:sz w:val="20"/>
                <w:szCs w:val="20"/>
              </w:rPr>
            </w:pPr>
            <w:r>
              <w:rPr>
                <w:rFonts w:ascii="Verdana" w:hAnsi="Verdana"/>
                <w:sz w:val="20"/>
                <w:szCs w:val="20"/>
              </w:rPr>
              <w:t>Parents 2:40</w:t>
            </w:r>
          </w:p>
          <w:p w:rsidR="00947341" w:rsidRDefault="00947341" w:rsidP="00EB256B">
            <w:pPr>
              <w:pStyle w:val="Default"/>
              <w:rPr>
                <w:rFonts w:ascii="Verdana" w:hAnsi="Verdana"/>
                <w:sz w:val="20"/>
                <w:szCs w:val="20"/>
              </w:rPr>
            </w:pPr>
          </w:p>
          <w:p w:rsidR="00633317" w:rsidRPr="00EB256B" w:rsidRDefault="00503D6A" w:rsidP="00EB256B">
            <w:pPr>
              <w:pStyle w:val="Default"/>
              <w:rPr>
                <w:rFonts w:ascii="Verdana" w:hAnsi="Verdana"/>
                <w:sz w:val="20"/>
                <w:szCs w:val="20"/>
              </w:rPr>
            </w:pPr>
            <w:r>
              <w:rPr>
                <w:rFonts w:ascii="Verdana" w:hAnsi="Verdana"/>
                <w:sz w:val="20"/>
                <w:szCs w:val="20"/>
              </w:rPr>
              <w:t xml:space="preserve">Clear signage, and </w:t>
            </w:r>
            <w:r w:rsidR="00633317" w:rsidRPr="00EB256B">
              <w:rPr>
                <w:rFonts w:ascii="Verdana" w:hAnsi="Verdana"/>
                <w:sz w:val="20"/>
                <w:szCs w:val="20"/>
              </w:rPr>
              <w:t xml:space="preserve">marker points painted </w:t>
            </w:r>
            <w:r>
              <w:rPr>
                <w:rFonts w:ascii="Verdana" w:hAnsi="Verdana"/>
                <w:sz w:val="20"/>
                <w:szCs w:val="20"/>
              </w:rPr>
              <w:t>have been painted on to the ground</w:t>
            </w:r>
            <w:r w:rsidR="00633317" w:rsidRPr="00EB256B">
              <w:rPr>
                <w:rFonts w:ascii="Verdana" w:hAnsi="Verdana"/>
                <w:sz w:val="20"/>
                <w:szCs w:val="20"/>
              </w:rPr>
              <w:t xml:space="preserve"> to keep queuing parents apart. </w:t>
            </w:r>
          </w:p>
        </w:tc>
        <w:tc>
          <w:tcPr>
            <w:tcW w:w="1559" w:type="dxa"/>
            <w:tcBorders>
              <w:bottom w:val="nil"/>
              <w:right w:val="nil"/>
            </w:tcBorders>
            <w:shd w:val="clear" w:color="auto" w:fill="00B050"/>
          </w:tcPr>
          <w:p w:rsidR="00633317" w:rsidRPr="00EB256B" w:rsidRDefault="00633317" w:rsidP="00EB256B">
            <w:pPr>
              <w:pStyle w:val="Default"/>
              <w:rPr>
                <w:rFonts w:ascii="Verdana" w:hAnsi="Verdana"/>
                <w:sz w:val="20"/>
                <w:szCs w:val="20"/>
              </w:rPr>
            </w:pPr>
          </w:p>
        </w:tc>
      </w:tr>
      <w:tr w:rsidR="00633317" w:rsidRPr="00EB256B" w:rsidTr="00503D6A">
        <w:trPr>
          <w:trHeight w:val="1677"/>
        </w:trPr>
        <w:tc>
          <w:tcPr>
            <w:tcW w:w="2376" w:type="dxa"/>
            <w:tcBorders>
              <w:left w:val="nil"/>
              <w:bottom w:val="nil"/>
            </w:tcBorders>
            <w:shd w:val="clear" w:color="auto" w:fill="9CC2E5" w:themeFill="accent1" w:themeFillTint="99"/>
          </w:tcPr>
          <w:p w:rsidR="00633317" w:rsidRPr="00633317" w:rsidRDefault="00633317" w:rsidP="00EB256B">
            <w:pPr>
              <w:pStyle w:val="Default"/>
              <w:rPr>
                <w:rFonts w:ascii="Verdana" w:hAnsi="Verdana"/>
                <w:b/>
                <w:bCs/>
                <w:sz w:val="20"/>
                <w:szCs w:val="20"/>
              </w:rPr>
            </w:pPr>
            <w:r w:rsidRPr="00EB256B">
              <w:rPr>
                <w:rFonts w:ascii="Verdana" w:hAnsi="Verdana"/>
                <w:b/>
                <w:bCs/>
                <w:sz w:val="20"/>
                <w:szCs w:val="20"/>
              </w:rPr>
              <w:lastRenderedPageBreak/>
              <w:t xml:space="preserve">Cleaning of toys, books and equipment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Borders>
              <w:bottom w:val="nil"/>
              <w:right w:val="nil"/>
            </w:tcBorders>
          </w:tcPr>
          <w:p w:rsidR="00633317" w:rsidRPr="00EB256B" w:rsidRDefault="00633317" w:rsidP="00EB256B">
            <w:pPr>
              <w:pStyle w:val="Default"/>
              <w:rPr>
                <w:rFonts w:ascii="Verdana" w:hAnsi="Verdana"/>
                <w:sz w:val="20"/>
                <w:szCs w:val="20"/>
              </w:rPr>
            </w:pPr>
            <w:r w:rsidRPr="00EB256B">
              <w:rPr>
                <w:rFonts w:ascii="Verdana" w:hAnsi="Verdana"/>
                <w:sz w:val="20"/>
                <w:szCs w:val="20"/>
              </w:rPr>
              <w:t xml:space="preserve">Small items, soft toys and machinery may be difficult to clean. By far the best way to manage this is to avoid using them. </w:t>
            </w:r>
          </w:p>
          <w:p w:rsidR="00633317" w:rsidRPr="00EB256B" w:rsidRDefault="00633317" w:rsidP="00EB256B">
            <w:pPr>
              <w:pStyle w:val="Default"/>
              <w:rPr>
                <w:rFonts w:ascii="Verdana" w:hAnsi="Verdana"/>
                <w:sz w:val="20"/>
                <w:szCs w:val="20"/>
              </w:rPr>
            </w:pPr>
            <w:r w:rsidRPr="00EB256B">
              <w:rPr>
                <w:rFonts w:ascii="Verdana" w:hAnsi="Verdana"/>
                <w:sz w:val="20"/>
                <w:szCs w:val="20"/>
              </w:rPr>
              <w:t xml:space="preserve">If this is not possible, their use should be restricted to one group of children, preferably one individual child. Children should be discouraged from exchanging or taking classroom aids from each other and it is expected that this will be easier due to smaller class sizes. </w:t>
            </w:r>
          </w:p>
          <w:p w:rsidR="00947341" w:rsidRDefault="00947341" w:rsidP="00EB256B">
            <w:pPr>
              <w:pStyle w:val="Default"/>
              <w:rPr>
                <w:rFonts w:ascii="Verdana" w:hAnsi="Verdana"/>
                <w:sz w:val="20"/>
                <w:szCs w:val="20"/>
              </w:rPr>
            </w:pPr>
          </w:p>
          <w:p w:rsidR="00947341" w:rsidRDefault="00633317" w:rsidP="00EB256B">
            <w:pPr>
              <w:pStyle w:val="Default"/>
              <w:rPr>
                <w:rFonts w:ascii="Verdana" w:hAnsi="Verdana"/>
                <w:sz w:val="20"/>
                <w:szCs w:val="20"/>
              </w:rPr>
            </w:pPr>
            <w:r w:rsidRPr="00EB256B">
              <w:rPr>
                <w:rFonts w:ascii="Verdana" w:hAnsi="Verdana"/>
                <w:sz w:val="20"/>
                <w:szCs w:val="20"/>
              </w:rPr>
              <w:t>Outdoor playground equipment should be more frequently cleaned. This would also apply to resources used inside and outside</w:t>
            </w:r>
            <w:r w:rsidR="00947341">
              <w:rPr>
                <w:rFonts w:ascii="Verdana" w:hAnsi="Verdana"/>
                <w:sz w:val="20"/>
                <w:szCs w:val="20"/>
              </w:rPr>
              <w:t xml:space="preserve">. </w:t>
            </w:r>
          </w:p>
          <w:p w:rsidR="00947341" w:rsidRDefault="00947341" w:rsidP="00EB256B">
            <w:pPr>
              <w:pStyle w:val="Default"/>
              <w:rPr>
                <w:rFonts w:ascii="Verdana" w:hAnsi="Verdana"/>
                <w:sz w:val="20"/>
                <w:szCs w:val="20"/>
              </w:rPr>
            </w:pPr>
            <w:r>
              <w:rPr>
                <w:rFonts w:ascii="Verdana" w:hAnsi="Verdana"/>
                <w:sz w:val="20"/>
                <w:szCs w:val="20"/>
              </w:rPr>
              <w:t>P</w:t>
            </w:r>
            <w:r w:rsidR="00633317" w:rsidRPr="00EB256B">
              <w:rPr>
                <w:rFonts w:ascii="Verdana" w:hAnsi="Verdana"/>
                <w:sz w:val="20"/>
                <w:szCs w:val="20"/>
              </w:rPr>
              <w:t>upils</w:t>
            </w:r>
            <w:r>
              <w:rPr>
                <w:rFonts w:ascii="Verdana" w:hAnsi="Verdana"/>
                <w:sz w:val="20"/>
                <w:szCs w:val="20"/>
              </w:rPr>
              <w:t xml:space="preserve"> will be made to</w:t>
            </w:r>
            <w:r w:rsidR="00633317" w:rsidRPr="00EB256B">
              <w:rPr>
                <w:rFonts w:ascii="Verdana" w:hAnsi="Verdana"/>
                <w:sz w:val="20"/>
                <w:szCs w:val="20"/>
              </w:rPr>
              <w:t xml:space="preserve"> limit the amount of equipment they bring into school each day, to essentials such as lunch boxes, hats, coats, books, stationery and mobile phones. Bags are allowed. </w:t>
            </w:r>
          </w:p>
          <w:p w:rsidR="00947341" w:rsidRDefault="00947341" w:rsidP="00EB256B">
            <w:pPr>
              <w:pStyle w:val="Default"/>
              <w:rPr>
                <w:rFonts w:ascii="Verdana" w:hAnsi="Verdana"/>
                <w:sz w:val="20"/>
                <w:szCs w:val="20"/>
              </w:rPr>
            </w:pPr>
          </w:p>
          <w:p w:rsidR="00947341" w:rsidRDefault="00633317" w:rsidP="00EB256B">
            <w:pPr>
              <w:pStyle w:val="Default"/>
              <w:rPr>
                <w:rFonts w:ascii="Verdana" w:hAnsi="Verdana"/>
                <w:sz w:val="20"/>
                <w:szCs w:val="20"/>
              </w:rPr>
            </w:pPr>
            <w:r w:rsidRPr="00EB256B">
              <w:rPr>
                <w:rFonts w:ascii="Verdana" w:hAnsi="Verdana"/>
                <w:sz w:val="20"/>
                <w:szCs w:val="20"/>
              </w:rPr>
              <w:t xml:space="preserve">Pupils and teachers can take books and other shared resources home, although unnecessary sharing should be avoided, especially where this does not contribute to pupil education and development. </w:t>
            </w:r>
          </w:p>
          <w:p w:rsidR="00947341" w:rsidRDefault="00947341" w:rsidP="00EB256B">
            <w:pPr>
              <w:pStyle w:val="Default"/>
              <w:rPr>
                <w:rFonts w:ascii="Verdana" w:hAnsi="Verdana"/>
                <w:sz w:val="20"/>
                <w:szCs w:val="20"/>
              </w:rPr>
            </w:pPr>
          </w:p>
          <w:p w:rsidR="00633317" w:rsidRPr="00EB256B" w:rsidRDefault="00633317" w:rsidP="00EB256B">
            <w:pPr>
              <w:pStyle w:val="Default"/>
              <w:rPr>
                <w:rFonts w:ascii="Verdana" w:hAnsi="Verdana"/>
                <w:sz w:val="20"/>
                <w:szCs w:val="20"/>
              </w:rPr>
            </w:pPr>
            <w:r w:rsidRPr="00EB256B">
              <w:rPr>
                <w:rFonts w:ascii="Verdana" w:hAnsi="Verdana"/>
                <w:sz w:val="20"/>
                <w:szCs w:val="20"/>
              </w:rPr>
              <w:t xml:space="preserve">Similar rules on hand cleaning, cleaning of the resources and rotation should apply to these resources. </w:t>
            </w:r>
          </w:p>
          <w:p w:rsidR="00633317" w:rsidRPr="00EB256B" w:rsidRDefault="00633317" w:rsidP="00EB256B">
            <w:pPr>
              <w:pStyle w:val="Default"/>
              <w:rPr>
                <w:rFonts w:ascii="Verdana" w:hAnsi="Verdana"/>
                <w:sz w:val="20"/>
                <w:szCs w:val="20"/>
              </w:rPr>
            </w:pPr>
          </w:p>
        </w:tc>
        <w:tc>
          <w:tcPr>
            <w:tcW w:w="1559" w:type="dxa"/>
            <w:tcBorders>
              <w:bottom w:val="nil"/>
              <w:right w:val="nil"/>
            </w:tcBorders>
            <w:shd w:val="clear" w:color="auto" w:fill="FFC000"/>
          </w:tcPr>
          <w:p w:rsidR="00633317" w:rsidRPr="00EB256B" w:rsidRDefault="00633317" w:rsidP="00EB256B">
            <w:pPr>
              <w:pStyle w:val="Default"/>
              <w:rPr>
                <w:rFonts w:ascii="Verdana" w:hAnsi="Verdana"/>
                <w:sz w:val="20"/>
                <w:szCs w:val="20"/>
              </w:rPr>
            </w:pPr>
          </w:p>
        </w:tc>
      </w:tr>
      <w:tr w:rsidR="00633317" w:rsidRPr="00EB256B" w:rsidTr="00503D6A">
        <w:trPr>
          <w:trHeight w:val="1247"/>
        </w:trPr>
        <w:tc>
          <w:tcPr>
            <w:tcW w:w="2376" w:type="dxa"/>
            <w:tcBorders>
              <w:left w:val="nil"/>
              <w:bottom w:val="nil"/>
            </w:tcBorders>
            <w:shd w:val="clear" w:color="auto" w:fill="9CC2E5" w:themeFill="accent1" w:themeFillTint="99"/>
          </w:tcPr>
          <w:p w:rsidR="00633317" w:rsidRPr="00633317" w:rsidRDefault="00633317" w:rsidP="00EB256B">
            <w:pPr>
              <w:pStyle w:val="Default"/>
              <w:rPr>
                <w:rFonts w:ascii="Verdana" w:hAnsi="Verdana"/>
                <w:b/>
                <w:bCs/>
                <w:sz w:val="20"/>
                <w:szCs w:val="20"/>
              </w:rPr>
            </w:pPr>
            <w:r w:rsidRPr="00EB256B">
              <w:rPr>
                <w:rFonts w:ascii="Verdana" w:hAnsi="Verdana"/>
                <w:b/>
                <w:bCs/>
                <w:sz w:val="20"/>
                <w:szCs w:val="20"/>
              </w:rPr>
              <w:t xml:space="preserve">Teaching Room and Surface Cleaning </w:t>
            </w:r>
          </w:p>
          <w:p w:rsidR="00633317" w:rsidRPr="00633317" w:rsidRDefault="00633317" w:rsidP="00EB256B">
            <w:pPr>
              <w:rPr>
                <w:rFonts w:ascii="Verdana" w:hAnsi="Verdana"/>
                <w:sz w:val="20"/>
                <w:szCs w:val="20"/>
              </w:rPr>
            </w:pPr>
          </w:p>
          <w:p w:rsidR="00633317" w:rsidRPr="00633317" w:rsidRDefault="00633317" w:rsidP="00EB256B">
            <w:pPr>
              <w:rPr>
                <w:rFonts w:ascii="Verdana" w:hAnsi="Verdana"/>
                <w:sz w:val="20"/>
                <w:szCs w:val="20"/>
              </w:rPr>
            </w:pPr>
          </w:p>
          <w:p w:rsidR="00633317" w:rsidRPr="00633317" w:rsidRDefault="00633317" w:rsidP="00EB256B">
            <w:pPr>
              <w:jc w:val="right"/>
              <w:rPr>
                <w:rFonts w:ascii="Verdana" w:hAnsi="Verdana"/>
                <w:sz w:val="20"/>
                <w:szCs w:val="20"/>
              </w:rPr>
            </w:pPr>
          </w:p>
        </w:tc>
        <w:tc>
          <w:tcPr>
            <w:tcW w:w="10065" w:type="dxa"/>
            <w:tcBorders>
              <w:bottom w:val="nil"/>
              <w:right w:val="nil"/>
            </w:tcBorders>
          </w:tcPr>
          <w:p w:rsidR="00633317" w:rsidRPr="00EB256B" w:rsidRDefault="00633317" w:rsidP="00EB256B">
            <w:pPr>
              <w:pStyle w:val="Default"/>
              <w:rPr>
                <w:rFonts w:ascii="Verdana" w:hAnsi="Verdana"/>
                <w:sz w:val="20"/>
                <w:szCs w:val="20"/>
              </w:rPr>
            </w:pPr>
            <w:r w:rsidRPr="00EB256B">
              <w:rPr>
                <w:rFonts w:ascii="Verdana" w:hAnsi="Verdana"/>
                <w:sz w:val="20"/>
                <w:szCs w:val="20"/>
              </w:rPr>
              <w:t xml:space="preserve">Clean surfaces that children and young people are touching, such as toys, books, desks, chairs, doors, sinks, toilets, light switches, bannisters, more regularly than normal. This can be achieved using regular detergent. </w:t>
            </w:r>
          </w:p>
        </w:tc>
        <w:tc>
          <w:tcPr>
            <w:tcW w:w="1559" w:type="dxa"/>
            <w:tcBorders>
              <w:bottom w:val="nil"/>
              <w:right w:val="nil"/>
            </w:tcBorders>
            <w:shd w:val="clear" w:color="auto" w:fill="00B050"/>
          </w:tcPr>
          <w:p w:rsidR="00633317" w:rsidRPr="00EB256B" w:rsidRDefault="00633317" w:rsidP="00EB256B">
            <w:pPr>
              <w:pStyle w:val="Default"/>
              <w:rPr>
                <w:rFonts w:ascii="Verdana" w:hAnsi="Verdana"/>
                <w:sz w:val="20"/>
                <w:szCs w:val="20"/>
              </w:rPr>
            </w:pPr>
          </w:p>
        </w:tc>
      </w:tr>
      <w:tr w:rsidR="00633317" w:rsidRPr="00633317" w:rsidTr="005A50EE">
        <w:trPr>
          <w:trHeight w:val="2464"/>
        </w:trPr>
        <w:tc>
          <w:tcPr>
            <w:tcW w:w="2376" w:type="dxa"/>
            <w:tcBorders>
              <w:left w:val="nil"/>
              <w:bottom w:val="nil"/>
            </w:tcBorders>
            <w:shd w:val="clear" w:color="auto" w:fill="9CC2E5" w:themeFill="accent1" w:themeFillTint="99"/>
          </w:tcPr>
          <w:p w:rsidR="00633317" w:rsidRPr="00633317" w:rsidRDefault="00633317">
            <w:pPr>
              <w:pStyle w:val="Default"/>
              <w:rPr>
                <w:rFonts w:ascii="Verdana" w:hAnsi="Verdana"/>
                <w:b/>
                <w:bCs/>
                <w:sz w:val="20"/>
                <w:szCs w:val="20"/>
              </w:rPr>
            </w:pPr>
            <w:r w:rsidRPr="00633317">
              <w:rPr>
                <w:rFonts w:ascii="Verdana" w:hAnsi="Verdana"/>
                <w:b/>
                <w:bCs/>
                <w:sz w:val="20"/>
                <w:szCs w:val="20"/>
              </w:rPr>
              <w:lastRenderedPageBreak/>
              <w:t xml:space="preserve">If a person becomes unwell, especially with COVID-19 symptoms </w:t>
            </w:r>
          </w:p>
        </w:tc>
        <w:tc>
          <w:tcPr>
            <w:tcW w:w="10065" w:type="dxa"/>
            <w:tcBorders>
              <w:bottom w:val="nil"/>
              <w:right w:val="nil"/>
            </w:tcBorders>
          </w:tcPr>
          <w:p w:rsidR="00633317" w:rsidRDefault="00633317">
            <w:pPr>
              <w:pStyle w:val="Default"/>
              <w:rPr>
                <w:rFonts w:ascii="Verdana" w:hAnsi="Verdana"/>
                <w:sz w:val="20"/>
                <w:szCs w:val="20"/>
              </w:rPr>
            </w:pPr>
            <w:r w:rsidRPr="00633317">
              <w:rPr>
                <w:rFonts w:ascii="Verdana" w:hAnsi="Verdana"/>
                <w:sz w:val="20"/>
                <w:szCs w:val="20"/>
              </w:rPr>
              <w:t>If a child, young person or member of staff becomes unwell with symp</w:t>
            </w:r>
            <w:r w:rsidR="00947341">
              <w:rPr>
                <w:rFonts w:ascii="Verdana" w:hAnsi="Verdana"/>
                <w:sz w:val="20"/>
                <w:szCs w:val="20"/>
              </w:rPr>
              <w:t>toms of COVID-19 while in school</w:t>
            </w:r>
            <w:r w:rsidRPr="00633317">
              <w:rPr>
                <w:rFonts w:ascii="Verdana" w:hAnsi="Verdana"/>
                <w:sz w:val="20"/>
                <w:szCs w:val="20"/>
              </w:rPr>
              <w:t xml:space="preserve">: </w:t>
            </w:r>
          </w:p>
          <w:p w:rsidR="00947341" w:rsidRDefault="00947341" w:rsidP="00947341">
            <w:pPr>
              <w:pStyle w:val="Default"/>
              <w:rPr>
                <w:rFonts w:ascii="Verdana" w:hAnsi="Verdana"/>
                <w:sz w:val="20"/>
                <w:szCs w:val="20"/>
              </w:rPr>
            </w:pP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Phone Public Health England and explain the circumstances. PHE may suggest full and immediate closure for deep cleaning, or say that you can continue teaching. </w:t>
            </w:r>
          </w:p>
          <w:p w:rsidR="00633317" w:rsidRPr="00633317" w:rsidRDefault="00633317">
            <w:pPr>
              <w:pStyle w:val="Default"/>
              <w:rPr>
                <w:rFonts w:ascii="Verdana" w:hAnsi="Verdana"/>
                <w:sz w:val="20"/>
                <w:szCs w:val="20"/>
              </w:rPr>
            </w:pPr>
          </w:p>
          <w:p w:rsidR="00633317" w:rsidRPr="00633317" w:rsidRDefault="00633317">
            <w:pPr>
              <w:pStyle w:val="Default"/>
              <w:rPr>
                <w:rFonts w:ascii="Verdana" w:hAnsi="Verdana"/>
                <w:sz w:val="20"/>
                <w:szCs w:val="20"/>
              </w:rPr>
            </w:pPr>
            <w:r w:rsidRPr="00633317">
              <w:rPr>
                <w:rFonts w:ascii="Verdana" w:hAnsi="Verdana"/>
                <w:sz w:val="20"/>
                <w:szCs w:val="20"/>
              </w:rPr>
              <w:t xml:space="preserve">Below are the contact details for the Kent Health Protection Team: </w:t>
            </w:r>
          </w:p>
          <w:p w:rsidR="00633317" w:rsidRPr="00633317" w:rsidRDefault="00633317">
            <w:pPr>
              <w:pStyle w:val="Default"/>
              <w:rPr>
                <w:rFonts w:ascii="Verdana" w:hAnsi="Verdana"/>
                <w:sz w:val="20"/>
                <w:szCs w:val="20"/>
              </w:rPr>
            </w:pPr>
          </w:p>
          <w:p w:rsidR="00633317" w:rsidRPr="00633317" w:rsidRDefault="00633317" w:rsidP="00633317">
            <w:pPr>
              <w:pStyle w:val="Default"/>
              <w:rPr>
                <w:rFonts w:ascii="Verdana" w:hAnsi="Verdana"/>
                <w:sz w:val="20"/>
                <w:szCs w:val="20"/>
              </w:rPr>
            </w:pPr>
            <w:r w:rsidRPr="00633317">
              <w:rPr>
                <w:rFonts w:ascii="Verdana" w:hAnsi="Verdana"/>
                <w:sz w:val="20"/>
                <w:szCs w:val="20"/>
              </w:rPr>
              <w:t xml:space="preserve">In hours: 0344 225 3861 (option 0 then option 1) </w:t>
            </w:r>
          </w:p>
          <w:p w:rsidR="00633317" w:rsidRPr="00633317" w:rsidRDefault="00633317" w:rsidP="00633317">
            <w:pPr>
              <w:pStyle w:val="Default"/>
              <w:rPr>
                <w:rFonts w:ascii="Verdana" w:hAnsi="Verdana"/>
                <w:sz w:val="20"/>
                <w:szCs w:val="20"/>
              </w:rPr>
            </w:pPr>
            <w:r w:rsidRPr="00633317">
              <w:rPr>
                <w:rFonts w:ascii="Verdana" w:hAnsi="Verdana"/>
                <w:sz w:val="20"/>
                <w:szCs w:val="20"/>
              </w:rPr>
              <w:t xml:space="preserve">Out of hours: 0844 967 0085 </w:t>
            </w:r>
          </w:p>
          <w:p w:rsidR="00633317" w:rsidRPr="00633317" w:rsidRDefault="00633317" w:rsidP="00633317">
            <w:pPr>
              <w:pStyle w:val="Default"/>
              <w:rPr>
                <w:rFonts w:ascii="Verdana" w:hAnsi="Verdana"/>
                <w:sz w:val="20"/>
                <w:szCs w:val="20"/>
              </w:rPr>
            </w:pPr>
            <w:r w:rsidRPr="00633317">
              <w:rPr>
                <w:rFonts w:ascii="Verdana" w:hAnsi="Verdana"/>
                <w:sz w:val="20"/>
                <w:szCs w:val="20"/>
              </w:rPr>
              <w:t xml:space="preserve">Email: KPU-Kent@phe.gov.uk </w:t>
            </w:r>
          </w:p>
          <w:p w:rsidR="00947341" w:rsidRDefault="00947341" w:rsidP="00947341">
            <w:pPr>
              <w:pStyle w:val="Default"/>
              <w:rPr>
                <w:rFonts w:ascii="Verdana" w:hAnsi="Verdana"/>
                <w:sz w:val="20"/>
                <w:szCs w:val="20"/>
              </w:rPr>
            </w:pP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The person must be supported until they can be collected and taken home. They should not be left unattended. </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A room must be set aside for use as an isolation room. Ideally, the room should be equipped with a sink, towel and hand soap. There should either a bed or a chair. </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A chair for a member of staff needs to maintain a safe social distance as the person cannot be left alone. </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A face mask should be worn by the supervising staff member if social distance cannot be maintained. If contact with the person is necessary, then gloves, an apron and a face mask should be worn by the supervising staff member. </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A toilet needs to be allocated nearby, for the sole use of the unwell person and must not be used by anyone else until it has been thoroughly cleaned. </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The areas that they have come from, e.g. classroom, kitchens, dining hall, toilets, circulation routes, need to be closed off. If this is not possible, then a thorough cleaning needs to be done on each area before it can be used by pupils or staff. </w:t>
            </w:r>
          </w:p>
          <w:p w:rsidR="00633317" w:rsidRPr="00633317" w:rsidRDefault="00633317" w:rsidP="00947341">
            <w:pPr>
              <w:pStyle w:val="Default"/>
              <w:rPr>
                <w:rFonts w:ascii="Verdana" w:hAnsi="Verdana"/>
                <w:sz w:val="20"/>
                <w:szCs w:val="20"/>
              </w:rPr>
            </w:pPr>
            <w:r w:rsidRPr="00633317">
              <w:rPr>
                <w:rFonts w:ascii="Verdana" w:hAnsi="Verdana"/>
                <w:sz w:val="20"/>
                <w:szCs w:val="20"/>
              </w:rPr>
              <w:t xml:space="preserve">Other members of staff should ensure that no other personnel are on the route of the person as they exit the building. </w:t>
            </w:r>
          </w:p>
          <w:p w:rsidR="00633317" w:rsidRPr="00633317" w:rsidRDefault="00633317" w:rsidP="00633317">
            <w:pPr>
              <w:pStyle w:val="Default"/>
              <w:rPr>
                <w:rFonts w:ascii="Verdana" w:hAnsi="Verdana"/>
                <w:sz w:val="20"/>
                <w:szCs w:val="20"/>
              </w:rPr>
            </w:pPr>
          </w:p>
          <w:p w:rsidR="00633317" w:rsidRPr="00633317" w:rsidRDefault="00633317" w:rsidP="00633317">
            <w:pPr>
              <w:pStyle w:val="Default"/>
              <w:rPr>
                <w:rFonts w:ascii="Verdana" w:hAnsi="Verdana"/>
                <w:sz w:val="20"/>
                <w:szCs w:val="20"/>
              </w:rPr>
            </w:pPr>
            <w:r w:rsidRPr="00633317">
              <w:rPr>
                <w:rFonts w:ascii="Verdana" w:hAnsi="Verdana"/>
                <w:sz w:val="20"/>
                <w:szCs w:val="20"/>
              </w:rPr>
              <w:t xml:space="preserve">After the sufferer has been collected: </w:t>
            </w:r>
          </w:p>
          <w:p w:rsidR="00633317" w:rsidRPr="00633317" w:rsidRDefault="00633317" w:rsidP="00633317">
            <w:pPr>
              <w:pStyle w:val="Default"/>
              <w:numPr>
                <w:ilvl w:val="0"/>
                <w:numId w:val="6"/>
              </w:numPr>
              <w:rPr>
                <w:rFonts w:ascii="Verdana" w:hAnsi="Verdana"/>
                <w:sz w:val="20"/>
                <w:szCs w:val="20"/>
              </w:rPr>
            </w:pPr>
            <w:r w:rsidRPr="00633317">
              <w:rPr>
                <w:rFonts w:ascii="Verdana" w:hAnsi="Verdana"/>
                <w:sz w:val="20"/>
                <w:szCs w:val="20"/>
              </w:rPr>
              <w:lastRenderedPageBreak/>
              <w:t xml:space="preserve">• If the school is closed, initiate a cleansing, with your usual contractor as directed by Public Health England. If your contractor is unable to do a full clean, contact client.services@kent.gov.uk for support. </w:t>
            </w:r>
          </w:p>
          <w:p w:rsidR="00633317" w:rsidRPr="00947341" w:rsidRDefault="00633317" w:rsidP="00947341">
            <w:pPr>
              <w:pStyle w:val="Default"/>
              <w:numPr>
                <w:ilvl w:val="0"/>
                <w:numId w:val="6"/>
              </w:numPr>
              <w:rPr>
                <w:rFonts w:ascii="Verdana" w:hAnsi="Verdana"/>
                <w:sz w:val="20"/>
                <w:szCs w:val="20"/>
              </w:rPr>
            </w:pPr>
            <w:r w:rsidRPr="00633317">
              <w:rPr>
                <w:rFonts w:ascii="Verdana" w:hAnsi="Verdana"/>
                <w:sz w:val="20"/>
                <w:szCs w:val="20"/>
              </w:rPr>
              <w:t xml:space="preserve">• If the school remains open, the PHE may advise to close off all places where the child has been. In practice, this may necessitate closing the school anyway. </w:t>
            </w:r>
          </w:p>
        </w:tc>
        <w:tc>
          <w:tcPr>
            <w:tcW w:w="1559" w:type="dxa"/>
            <w:tcBorders>
              <w:bottom w:val="nil"/>
              <w:right w:val="nil"/>
            </w:tcBorders>
            <w:shd w:val="clear" w:color="auto" w:fill="00B050"/>
          </w:tcPr>
          <w:p w:rsidR="00633317" w:rsidRPr="00633317" w:rsidRDefault="00633317">
            <w:pPr>
              <w:pStyle w:val="Default"/>
              <w:rPr>
                <w:rFonts w:ascii="Verdana" w:hAnsi="Verdana"/>
                <w:sz w:val="20"/>
                <w:szCs w:val="20"/>
              </w:rPr>
            </w:pPr>
          </w:p>
        </w:tc>
      </w:tr>
    </w:tbl>
    <w:p w:rsidR="00945FB9" w:rsidRDefault="00945FB9"/>
    <w:p w:rsidR="00A501D9" w:rsidRDefault="00A501D9">
      <w:pPr>
        <w:rPr>
          <w:rFonts w:ascii="Verdana" w:hAnsi="Verdana"/>
          <w:b/>
          <w:sz w:val="20"/>
          <w:szCs w:val="20"/>
        </w:rPr>
      </w:pPr>
    </w:p>
    <w:p w:rsidR="00A501D9" w:rsidRDefault="00A501D9">
      <w:pPr>
        <w:rPr>
          <w:rFonts w:ascii="Verdana" w:hAnsi="Verdana"/>
          <w:b/>
          <w:sz w:val="20"/>
          <w:szCs w:val="20"/>
        </w:rPr>
      </w:pPr>
    </w:p>
    <w:p w:rsidR="00A501D9" w:rsidRDefault="00A501D9">
      <w:pPr>
        <w:rPr>
          <w:rFonts w:ascii="Verdana" w:hAnsi="Verdana"/>
          <w:b/>
          <w:sz w:val="20"/>
          <w:szCs w:val="20"/>
        </w:rPr>
      </w:pPr>
    </w:p>
    <w:p w:rsidR="00A501D9" w:rsidRDefault="00A501D9">
      <w:pPr>
        <w:rPr>
          <w:rFonts w:ascii="Verdana" w:hAnsi="Verdana"/>
          <w:b/>
          <w:sz w:val="20"/>
          <w:szCs w:val="20"/>
        </w:rPr>
      </w:pPr>
    </w:p>
    <w:p w:rsidR="00A501D9" w:rsidRDefault="00A501D9">
      <w:pPr>
        <w:rPr>
          <w:rFonts w:ascii="Verdana" w:hAnsi="Verdana"/>
          <w:b/>
          <w:sz w:val="20"/>
          <w:szCs w:val="20"/>
        </w:rPr>
      </w:pPr>
    </w:p>
    <w:p w:rsidR="00A501D9" w:rsidRDefault="00A501D9">
      <w:pPr>
        <w:rPr>
          <w:rFonts w:ascii="Verdana" w:hAnsi="Verdana"/>
          <w:b/>
          <w:sz w:val="20"/>
          <w:szCs w:val="20"/>
        </w:rPr>
      </w:pPr>
    </w:p>
    <w:sectPr w:rsidR="00A501D9" w:rsidSect="004D7D73">
      <w:headerReference w:type="default" r:id="rId24"/>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D73" w:rsidRDefault="004D7D73" w:rsidP="004D7D73">
      <w:pPr>
        <w:spacing w:after="0" w:line="240" w:lineRule="auto"/>
      </w:pPr>
      <w:r>
        <w:separator/>
      </w:r>
    </w:p>
  </w:endnote>
  <w:endnote w:type="continuationSeparator" w:id="0">
    <w:p w:rsidR="004D7D73" w:rsidRDefault="004D7D73" w:rsidP="004D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979284"/>
      <w:docPartObj>
        <w:docPartGallery w:val="Page Numbers (Bottom of Page)"/>
        <w:docPartUnique/>
      </w:docPartObj>
    </w:sdtPr>
    <w:sdtEndPr>
      <w:rPr>
        <w:noProof/>
      </w:rPr>
    </w:sdtEndPr>
    <w:sdtContent>
      <w:p w:rsidR="004A5E30" w:rsidRDefault="004A5E30">
        <w:pPr>
          <w:pStyle w:val="Footer"/>
          <w:jc w:val="center"/>
        </w:pPr>
        <w:r>
          <w:fldChar w:fldCharType="begin"/>
        </w:r>
        <w:r>
          <w:instrText xml:space="preserve"> PAGE   \* MERGEFORMAT </w:instrText>
        </w:r>
        <w:r>
          <w:fldChar w:fldCharType="separate"/>
        </w:r>
        <w:r w:rsidR="001260AE">
          <w:rPr>
            <w:noProof/>
          </w:rPr>
          <w:t>1</w:t>
        </w:r>
        <w:r>
          <w:rPr>
            <w:noProof/>
          </w:rPr>
          <w:fldChar w:fldCharType="end"/>
        </w:r>
      </w:p>
    </w:sdtContent>
  </w:sdt>
  <w:p w:rsidR="004A5E30" w:rsidRDefault="004A5E30">
    <w:pPr>
      <w:pStyle w:val="Footer"/>
    </w:pPr>
  </w:p>
  <w:p w:rsidR="004C611A" w:rsidRDefault="004C61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D73" w:rsidRDefault="004D7D73" w:rsidP="004D7D73">
      <w:pPr>
        <w:spacing w:after="0" w:line="240" w:lineRule="auto"/>
      </w:pPr>
      <w:r>
        <w:separator/>
      </w:r>
    </w:p>
  </w:footnote>
  <w:footnote w:type="continuationSeparator" w:id="0">
    <w:p w:rsidR="004D7D73" w:rsidRDefault="004D7D73" w:rsidP="004D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E2" w:rsidRDefault="00540DE2">
    <w:pPr>
      <w:pStyle w:val="Header"/>
    </w:pPr>
    <w:r>
      <w:rPr>
        <w:noProof/>
        <w:lang w:eastAsia="en-GB"/>
      </w:rPr>
      <w:drawing>
        <wp:inline distT="0" distB="0" distL="0" distR="0" wp14:anchorId="2E97DE3A">
          <wp:extent cx="3086735" cy="899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2229" cy="942181"/>
                  </a:xfrm>
                  <a:prstGeom prst="rect">
                    <a:avLst/>
                  </a:prstGeom>
                  <a:noFill/>
                </pic:spPr>
              </pic:pic>
            </a:graphicData>
          </a:graphic>
        </wp:inline>
      </w:drawing>
    </w:r>
  </w:p>
  <w:p w:rsidR="004C611A" w:rsidRPr="00D72156" w:rsidRDefault="002F0ECC" w:rsidP="00D72156">
    <w:pPr>
      <w:jc w:val="right"/>
      <w:rPr>
        <w:rFonts w:ascii="Verdana" w:hAnsi="Verdana"/>
        <w:sz w:val="16"/>
        <w:szCs w:val="16"/>
      </w:rPr>
    </w:pPr>
    <w:r>
      <w:rPr>
        <w:rFonts w:ascii="Verdana" w:hAnsi="Verdana"/>
        <w:sz w:val="16"/>
        <w:szCs w:val="16"/>
      </w:rPr>
      <w:t>6th November 2020 Version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B3659"/>
    <w:multiLevelType w:val="hybridMultilevel"/>
    <w:tmpl w:val="85CA94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D2AE43"/>
    <w:multiLevelType w:val="hybridMultilevel"/>
    <w:tmpl w:val="06ED33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ABB9FD"/>
    <w:multiLevelType w:val="hybridMultilevel"/>
    <w:tmpl w:val="C4A3CE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4468CF"/>
    <w:multiLevelType w:val="hybridMultilevel"/>
    <w:tmpl w:val="AA4EAE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759C24"/>
    <w:multiLevelType w:val="hybridMultilevel"/>
    <w:tmpl w:val="21532A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4707938"/>
    <w:multiLevelType w:val="hybridMultilevel"/>
    <w:tmpl w:val="652C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36D1B"/>
    <w:multiLevelType w:val="hybridMultilevel"/>
    <w:tmpl w:val="D95AE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F422D1"/>
    <w:multiLevelType w:val="hybridMultilevel"/>
    <w:tmpl w:val="C03A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766F55"/>
    <w:multiLevelType w:val="hybridMultilevel"/>
    <w:tmpl w:val="C1103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B37BC3"/>
    <w:multiLevelType w:val="multilevel"/>
    <w:tmpl w:val="8C5289D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5ED475"/>
    <w:multiLevelType w:val="hybridMultilevel"/>
    <w:tmpl w:val="FCC032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0"/>
  </w:num>
  <w:num w:numId="4">
    <w:abstractNumId w:val="1"/>
  </w:num>
  <w:num w:numId="5">
    <w:abstractNumId w:val="0"/>
  </w:num>
  <w:num w:numId="6">
    <w:abstractNumId w:val="4"/>
  </w:num>
  <w:num w:numId="7">
    <w:abstractNumId w:val="7"/>
  </w:num>
  <w:num w:numId="8">
    <w:abstractNumId w:val="8"/>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73"/>
    <w:rsid w:val="00045B9C"/>
    <w:rsid w:val="001033BB"/>
    <w:rsid w:val="001260AE"/>
    <w:rsid w:val="002A2B2D"/>
    <w:rsid w:val="002F0ECC"/>
    <w:rsid w:val="00474A79"/>
    <w:rsid w:val="004A5E30"/>
    <w:rsid w:val="004C611A"/>
    <w:rsid w:val="004D7D73"/>
    <w:rsid w:val="004E26ED"/>
    <w:rsid w:val="00503D6A"/>
    <w:rsid w:val="005311FC"/>
    <w:rsid w:val="00540DE2"/>
    <w:rsid w:val="005A50EE"/>
    <w:rsid w:val="00633317"/>
    <w:rsid w:val="00643AB6"/>
    <w:rsid w:val="00670EB0"/>
    <w:rsid w:val="006713BC"/>
    <w:rsid w:val="00846F96"/>
    <w:rsid w:val="00847D21"/>
    <w:rsid w:val="00860DD6"/>
    <w:rsid w:val="008E6DF6"/>
    <w:rsid w:val="008E70BD"/>
    <w:rsid w:val="009044E1"/>
    <w:rsid w:val="00945FB9"/>
    <w:rsid w:val="00947341"/>
    <w:rsid w:val="009C2A72"/>
    <w:rsid w:val="009D4496"/>
    <w:rsid w:val="00A501D9"/>
    <w:rsid w:val="00AE06D6"/>
    <w:rsid w:val="00BA5476"/>
    <w:rsid w:val="00BC748D"/>
    <w:rsid w:val="00D72156"/>
    <w:rsid w:val="00DC3F26"/>
    <w:rsid w:val="00E0078E"/>
    <w:rsid w:val="00EB256B"/>
    <w:rsid w:val="00F84A8D"/>
    <w:rsid w:val="00F87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8A2573"/>
  <w15:chartTrackingRefBased/>
  <w15:docId w15:val="{03762868-10E9-4CD2-9E07-D903FF5B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D7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D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D73"/>
  </w:style>
  <w:style w:type="paragraph" w:styleId="Footer">
    <w:name w:val="footer"/>
    <w:basedOn w:val="Normal"/>
    <w:link w:val="FooterChar"/>
    <w:uiPriority w:val="99"/>
    <w:unhideWhenUsed/>
    <w:rsid w:val="004D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D73"/>
  </w:style>
  <w:style w:type="paragraph" w:styleId="ListParagraph">
    <w:name w:val="List Paragraph"/>
    <w:basedOn w:val="Normal"/>
    <w:uiPriority w:val="34"/>
    <w:qFormat/>
    <w:rsid w:val="00633317"/>
    <w:pPr>
      <w:ind w:left="720"/>
      <w:contextualSpacing/>
    </w:pPr>
  </w:style>
  <w:style w:type="character" w:styleId="Hyperlink">
    <w:name w:val="Hyperlink"/>
    <w:basedOn w:val="DefaultParagraphFont"/>
    <w:uiPriority w:val="99"/>
    <w:unhideWhenUsed/>
    <w:rsid w:val="008E70BD"/>
    <w:rPr>
      <w:color w:val="0563C1" w:themeColor="hyperlink"/>
      <w:u w:val="single"/>
    </w:rPr>
  </w:style>
  <w:style w:type="character" w:styleId="FollowedHyperlink">
    <w:name w:val="FollowedHyperlink"/>
    <w:basedOn w:val="DefaultParagraphFont"/>
    <w:uiPriority w:val="99"/>
    <w:semiHidden/>
    <w:unhideWhenUsed/>
    <w:rsid w:val="00BC7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1379">
      <w:bodyDiv w:val="1"/>
      <w:marLeft w:val="0"/>
      <w:marRight w:val="0"/>
      <w:marTop w:val="0"/>
      <w:marBottom w:val="0"/>
      <w:divBdr>
        <w:top w:val="none" w:sz="0" w:space="0" w:color="auto"/>
        <w:left w:val="none" w:sz="0" w:space="0" w:color="auto"/>
        <w:bottom w:val="none" w:sz="0" w:space="0" w:color="auto"/>
        <w:right w:val="none" w:sz="0" w:space="0" w:color="auto"/>
      </w:divBdr>
    </w:div>
    <w:div w:id="1086923015">
      <w:bodyDiv w:val="1"/>
      <w:marLeft w:val="0"/>
      <w:marRight w:val="0"/>
      <w:marTop w:val="0"/>
      <w:marBottom w:val="0"/>
      <w:divBdr>
        <w:top w:val="none" w:sz="0" w:space="0" w:color="auto"/>
        <w:left w:val="none" w:sz="0" w:space="0" w:color="auto"/>
        <w:bottom w:val="none" w:sz="0" w:space="0" w:color="auto"/>
        <w:right w:val="none" w:sz="0" w:space="0" w:color="auto"/>
      </w:divBdr>
    </w:div>
    <w:div w:id="1305769486">
      <w:bodyDiv w:val="1"/>
      <w:marLeft w:val="0"/>
      <w:marRight w:val="0"/>
      <w:marTop w:val="0"/>
      <w:marBottom w:val="0"/>
      <w:divBdr>
        <w:top w:val="none" w:sz="0" w:space="0" w:color="auto"/>
        <w:left w:val="none" w:sz="0" w:space="0" w:color="auto"/>
        <w:bottom w:val="none" w:sz="0" w:space="0" w:color="auto"/>
        <w:right w:val="none" w:sz="0" w:space="0" w:color="auto"/>
      </w:divBdr>
      <w:divsChild>
        <w:div w:id="2054235157">
          <w:marLeft w:val="0"/>
          <w:marRight w:val="0"/>
          <w:marTop w:val="0"/>
          <w:marBottom w:val="0"/>
          <w:divBdr>
            <w:top w:val="none" w:sz="0" w:space="0" w:color="auto"/>
            <w:left w:val="none" w:sz="0" w:space="0" w:color="auto"/>
            <w:bottom w:val="none" w:sz="0" w:space="0" w:color="auto"/>
            <w:right w:val="none" w:sz="0" w:space="0" w:color="auto"/>
          </w:divBdr>
          <w:divsChild>
            <w:div w:id="669984313">
              <w:marLeft w:val="0"/>
              <w:marRight w:val="0"/>
              <w:marTop w:val="0"/>
              <w:marBottom w:val="0"/>
              <w:divBdr>
                <w:top w:val="none" w:sz="0" w:space="0" w:color="auto"/>
                <w:left w:val="none" w:sz="0" w:space="0" w:color="auto"/>
                <w:bottom w:val="none" w:sz="0" w:space="0" w:color="auto"/>
                <w:right w:val="none" w:sz="0" w:space="0" w:color="auto"/>
              </w:divBdr>
              <w:divsChild>
                <w:div w:id="800804397">
                  <w:marLeft w:val="0"/>
                  <w:marRight w:val="0"/>
                  <w:marTop w:val="0"/>
                  <w:marBottom w:val="0"/>
                  <w:divBdr>
                    <w:top w:val="none" w:sz="0" w:space="0" w:color="auto"/>
                    <w:left w:val="none" w:sz="0" w:space="0" w:color="auto"/>
                    <w:bottom w:val="none" w:sz="0" w:space="0" w:color="auto"/>
                    <w:right w:val="none" w:sz="0" w:space="0" w:color="auto"/>
                  </w:divBdr>
                  <w:divsChild>
                    <w:div w:id="1751612466">
                      <w:marLeft w:val="0"/>
                      <w:marRight w:val="0"/>
                      <w:marTop w:val="0"/>
                      <w:marBottom w:val="0"/>
                      <w:divBdr>
                        <w:top w:val="none" w:sz="0" w:space="0" w:color="auto"/>
                        <w:left w:val="none" w:sz="0" w:space="0" w:color="auto"/>
                        <w:bottom w:val="none" w:sz="0" w:space="0" w:color="auto"/>
                        <w:right w:val="none" w:sz="0" w:space="0" w:color="auto"/>
                      </w:divBdr>
                      <w:divsChild>
                        <w:div w:id="2014795057">
                          <w:marLeft w:val="0"/>
                          <w:marRight w:val="0"/>
                          <w:marTop w:val="0"/>
                          <w:marBottom w:val="0"/>
                          <w:divBdr>
                            <w:top w:val="none" w:sz="0" w:space="0" w:color="auto"/>
                            <w:left w:val="none" w:sz="0" w:space="0" w:color="auto"/>
                            <w:bottom w:val="none" w:sz="0" w:space="0" w:color="auto"/>
                            <w:right w:val="none" w:sz="0" w:space="0" w:color="auto"/>
                          </w:divBdr>
                          <w:divsChild>
                            <w:div w:id="6544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13" Type="http://schemas.openxmlformats.org/officeDocument/2006/relationships/hyperlink" Target="https://www.youtube.com/watch?v=-GncQ_ed-9w&amp;feature=youtu.be" TargetMode="External"/><Relationship Id="rId18"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covid-19-decontamination-in-non-healthcare-settings"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ww.gov.uk/government/publications/guidance-for-full-opening-special-schools-and-other-specialist-settings/guidance-for-full-opening-special-schools-and-other-specialist-setting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actions-for-schools-during-the-coronavirus-outbreak/guidance-for-full-opening-schools" TargetMode="External"/><Relationship Id="rId20" Type="http://schemas.openxmlformats.org/officeDocument/2006/relationships/hyperlink" Target="https://www.gov.uk/government/publications/covid-19-stay-at-home-guidance/stay-at-home-guidance-for-households-with-possible-coronavirus-covid-19-inf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fe.coronavirushelpline@education.gov.uk" TargetMode="External"/><Relationship Id="rId23" Type="http://schemas.openxmlformats.org/officeDocument/2006/relationships/hyperlink" Target="http://www.gov.uk/government/publications/containing-and-managing-local-coronavirus-covid-19-outbreaks/covid-19-contain-framework-a-guide-for-local-decision-makers?utm_campaign=1974581_Plan%20B%3A%20the%20government%27s%20new%20lockdown%20plans&amp;utm_medium=email&amp;utm_source=National%20Association%20of%20Head%20Teachers&amp;dm_i=3OT7,16BLH,1D7VEE,46FFU,1" TargetMode="External"/><Relationship Id="rId10" Type="http://schemas.openxmlformats.org/officeDocument/2006/relationships/hyperlink" Target="https://www.nhs.uk/conditions/coronavirus-covid-19/symptoms/" TargetMode="External"/><Relationship Id="rId19" Type="http://schemas.openxmlformats.org/officeDocument/2006/relationships/hyperlink" Target="https://www.gov.uk/government/collections/guidance-for-schools-coronavirus-covid-19" TargetMode="External"/><Relationship Id="rId4" Type="http://schemas.openxmlformats.org/officeDocument/2006/relationships/settings" Target="settings.xml"/><Relationship Id="rId9" Type="http://schemas.openxmlformats.org/officeDocument/2006/relationships/hyperlink" Target="https://www.gov.uk/guidance/coronavirus-covid-19-safer-travel-guidance-for-passengers" TargetMode="External"/><Relationship Id="rId14" Type="http://schemas.openxmlformats.org/officeDocument/2006/relationships/hyperlink" Target="https://www.youtube.com/watch?v=bQCP7waTRWU&amp;feature=youtu.be" TargetMode="External"/><Relationship Id="rId22" Type="http://schemas.openxmlformats.org/officeDocument/2006/relationships/hyperlink" Target="https://www.gov.uk/government/collections/coronavirus-covid-19-list-of-guidanc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3DB3-D9D0-42D2-9380-25EB31E7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4780</Words>
  <Characters>27248</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St Anthonys School</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Paul BARRETT</dc:creator>
  <cp:keywords/>
  <dc:description/>
  <cp:lastModifiedBy>Mr Paul BARRETT</cp:lastModifiedBy>
  <cp:revision>2</cp:revision>
  <dcterms:created xsi:type="dcterms:W3CDTF">2020-11-06T16:57:00Z</dcterms:created>
  <dcterms:modified xsi:type="dcterms:W3CDTF">2020-11-06T16:57:00Z</dcterms:modified>
</cp:coreProperties>
</file>